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62A5E" w14:textId="77777777" w:rsidR="003C402F" w:rsidRPr="00AD7E28" w:rsidRDefault="001323B5" w:rsidP="00854164">
      <w:pPr>
        <w:jc w:val="both"/>
        <w:rPr>
          <w:b/>
        </w:rPr>
      </w:pPr>
      <w:r>
        <w:rPr>
          <w:noProof/>
        </w:rPr>
        <w:drawing>
          <wp:anchor distT="0" distB="0" distL="114300" distR="114300" simplePos="0" relativeHeight="251657728" behindDoc="0" locked="0" layoutInCell="1" allowOverlap="1" wp14:anchorId="793CC506" wp14:editId="2B5F8206">
            <wp:simplePos x="0" y="0"/>
            <wp:positionH relativeFrom="column">
              <wp:posOffset>-348615</wp:posOffset>
            </wp:positionH>
            <wp:positionV relativeFrom="paragraph">
              <wp:posOffset>47625</wp:posOffset>
            </wp:positionV>
            <wp:extent cx="2320925" cy="556895"/>
            <wp:effectExtent l="0" t="0" r="0" b="0"/>
            <wp:wrapSquare wrapText="bothSides"/>
            <wp:docPr id="3" name="Picture 3" descr="AP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I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0925"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854164">
        <w:rPr>
          <w:b/>
        </w:rPr>
        <w:tab/>
      </w:r>
      <w:r w:rsidR="00854164">
        <w:rPr>
          <w:b/>
        </w:rPr>
        <w:tab/>
      </w:r>
      <w:r w:rsidR="00854164">
        <w:rPr>
          <w:b/>
        </w:rPr>
        <w:tab/>
      </w:r>
      <w:r w:rsidR="00C71335">
        <w:rPr>
          <w:b/>
        </w:rPr>
        <w:tab/>
      </w:r>
      <w:r w:rsidR="003C402F" w:rsidRPr="00AD7E28">
        <w:rPr>
          <w:b/>
        </w:rPr>
        <w:t>Rochester Finger Lakes Chapter 107</w:t>
      </w:r>
    </w:p>
    <w:p w14:paraId="27E44373" w14:textId="77777777" w:rsidR="003C402F" w:rsidRPr="00AD7E28" w:rsidRDefault="003C402F" w:rsidP="00C71335">
      <w:pPr>
        <w:ind w:firstLine="720"/>
        <w:rPr>
          <w:b/>
        </w:rPr>
      </w:pPr>
      <w:r w:rsidRPr="00AD7E28">
        <w:rPr>
          <w:b/>
        </w:rPr>
        <w:t xml:space="preserve">Association for Professionals in </w:t>
      </w:r>
      <w:r w:rsidR="00A86010" w:rsidRPr="00AD7E28">
        <w:rPr>
          <w:b/>
        </w:rPr>
        <w:t>I</w:t>
      </w:r>
      <w:r w:rsidRPr="00AD7E28">
        <w:rPr>
          <w:b/>
        </w:rPr>
        <w:t>nfection Control and Epidemiology, Inc</w:t>
      </w:r>
    </w:p>
    <w:p w14:paraId="7AFC4A72" w14:textId="77777777" w:rsidR="003C402F" w:rsidRPr="00AD7E28" w:rsidRDefault="003C402F" w:rsidP="00854164">
      <w:pPr>
        <w:rPr>
          <w:b/>
        </w:rPr>
      </w:pPr>
    </w:p>
    <w:p w14:paraId="3BC0F60B" w14:textId="77777777" w:rsidR="00E440E8" w:rsidRPr="00AD7E28" w:rsidRDefault="00477790" w:rsidP="00205121">
      <w:pPr>
        <w:ind w:left="2160" w:firstLine="720"/>
        <w:jc w:val="center"/>
        <w:rPr>
          <w:b/>
        </w:rPr>
      </w:pPr>
      <w:r>
        <w:rPr>
          <w:b/>
        </w:rPr>
        <w:t>Board</w:t>
      </w:r>
      <w:r w:rsidR="003C402F" w:rsidRPr="00AD7E28">
        <w:rPr>
          <w:b/>
        </w:rPr>
        <w:t xml:space="preserve"> Meeting Minutes</w:t>
      </w:r>
    </w:p>
    <w:p w14:paraId="74ABDCEF" w14:textId="1A339923" w:rsidR="00C11EB3" w:rsidRPr="00AD7E28" w:rsidRDefault="00BF7087" w:rsidP="00A50295">
      <w:pPr>
        <w:spacing w:after="120"/>
        <w:ind w:left="7200" w:firstLine="720"/>
        <w:rPr>
          <w:b/>
          <w:sz w:val="23"/>
          <w:szCs w:val="23"/>
        </w:rPr>
      </w:pPr>
      <w:r>
        <w:rPr>
          <w:b/>
        </w:rPr>
        <w:t>February 17</w:t>
      </w:r>
      <w:r w:rsidRPr="00BF7087">
        <w:rPr>
          <w:b/>
          <w:vertAlign w:val="superscript"/>
        </w:rPr>
        <w:t>th</w:t>
      </w:r>
      <w:r w:rsidR="00541C4D">
        <w:rPr>
          <w:b/>
        </w:rPr>
        <w:t>, 2026</w:t>
      </w:r>
    </w:p>
    <w:tbl>
      <w:tblPr>
        <w:tblW w:w="141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7"/>
      </w:tblGrid>
      <w:tr w:rsidR="00E440E8" w:rsidRPr="00330F92" w14:paraId="58E9C15C" w14:textId="77777777" w:rsidTr="007775A7">
        <w:trPr>
          <w:trHeight w:val="287"/>
        </w:trPr>
        <w:tc>
          <w:tcPr>
            <w:tcW w:w="14197" w:type="dxa"/>
            <w:shd w:val="clear" w:color="auto" w:fill="auto"/>
          </w:tcPr>
          <w:p w14:paraId="0047ADF8" w14:textId="19F1CE2C" w:rsidR="00E440E8" w:rsidRPr="00330F92" w:rsidRDefault="00E440E8" w:rsidP="00BF7087">
            <w:pPr>
              <w:rPr>
                <w:rFonts w:ascii="Calibri" w:hAnsi="Calibri" w:cs="Calibri"/>
                <w:b/>
                <w:sz w:val="22"/>
                <w:szCs w:val="22"/>
              </w:rPr>
            </w:pPr>
            <w:r w:rsidRPr="00330F92">
              <w:rPr>
                <w:rFonts w:ascii="Calibri" w:hAnsi="Calibri" w:cs="Calibri"/>
                <w:b/>
                <w:sz w:val="22"/>
                <w:szCs w:val="22"/>
              </w:rPr>
              <w:t>Present</w:t>
            </w:r>
            <w:r w:rsidR="002B0F3E">
              <w:rPr>
                <w:rFonts w:ascii="Calibri" w:hAnsi="Calibri" w:cs="Calibri"/>
                <w:sz w:val="22"/>
                <w:szCs w:val="22"/>
              </w:rPr>
              <w:t>:</w:t>
            </w:r>
            <w:r w:rsidR="00F154AC">
              <w:rPr>
                <w:rFonts w:ascii="Calibri" w:hAnsi="Calibri" w:cs="Calibri"/>
                <w:sz w:val="22"/>
                <w:szCs w:val="22"/>
              </w:rPr>
              <w:t xml:space="preserve"> </w:t>
            </w:r>
            <w:r w:rsidR="00541C4D">
              <w:rPr>
                <w:rFonts w:ascii="Calibri" w:hAnsi="Calibri" w:cs="Calibri"/>
                <w:sz w:val="22"/>
                <w:szCs w:val="22"/>
              </w:rPr>
              <w:t xml:space="preserve">Jennifer </w:t>
            </w:r>
            <w:r w:rsidR="00BF7087">
              <w:rPr>
                <w:rFonts w:ascii="Calibri" w:hAnsi="Calibri" w:cs="Calibri"/>
                <w:sz w:val="22"/>
                <w:szCs w:val="22"/>
              </w:rPr>
              <w:t xml:space="preserve">Gutowski, Mary Cole, </w:t>
            </w:r>
            <w:r w:rsidR="00541C4D">
              <w:rPr>
                <w:rFonts w:ascii="Calibri" w:hAnsi="Calibri" w:cs="Calibri"/>
                <w:sz w:val="22"/>
                <w:szCs w:val="22"/>
              </w:rPr>
              <w:t xml:space="preserve"> </w:t>
            </w:r>
            <w:r w:rsidR="00A50295">
              <w:rPr>
                <w:rFonts w:ascii="Calibri" w:hAnsi="Calibri" w:cs="Calibri"/>
                <w:sz w:val="22"/>
                <w:szCs w:val="22"/>
              </w:rPr>
              <w:t xml:space="preserve"> </w:t>
            </w:r>
          </w:p>
        </w:tc>
      </w:tr>
    </w:tbl>
    <w:p w14:paraId="1AABBE18" w14:textId="02F0C44F" w:rsidR="003C402F" w:rsidRPr="00330F92" w:rsidRDefault="002A6CC8" w:rsidP="0091616C">
      <w:pPr>
        <w:spacing w:before="120" w:after="120"/>
        <w:rPr>
          <w:rFonts w:ascii="Calibri" w:hAnsi="Calibri" w:cs="Calibri"/>
          <w:b/>
          <w:sz w:val="22"/>
          <w:szCs w:val="22"/>
        </w:rPr>
      </w:pPr>
      <w:r w:rsidRPr="00330F92">
        <w:rPr>
          <w:rFonts w:ascii="Calibri" w:hAnsi="Calibri" w:cs="Calibri"/>
          <w:b/>
          <w:sz w:val="22"/>
          <w:szCs w:val="22"/>
        </w:rPr>
        <w:t xml:space="preserve">Meeting called to order by </w:t>
      </w:r>
      <w:r w:rsidR="00D068F5" w:rsidRPr="00330F92">
        <w:rPr>
          <w:rFonts w:ascii="Calibri" w:hAnsi="Calibri" w:cs="Calibri"/>
          <w:sz w:val="22"/>
          <w:szCs w:val="22"/>
          <w:u w:val="single"/>
        </w:rPr>
        <w:tab/>
      </w:r>
      <w:r w:rsidR="00541C4D">
        <w:rPr>
          <w:rFonts w:ascii="Calibri" w:hAnsi="Calibri" w:cs="Calibri"/>
          <w:sz w:val="22"/>
          <w:szCs w:val="22"/>
          <w:u w:val="single"/>
        </w:rPr>
        <w:t xml:space="preserve">Mary Cole </w:t>
      </w:r>
      <w:r w:rsidR="00BF7087">
        <w:rPr>
          <w:rFonts w:ascii="Calibri" w:hAnsi="Calibri" w:cs="Calibri"/>
          <w:sz w:val="22"/>
          <w:szCs w:val="22"/>
          <w:u w:val="single"/>
        </w:rPr>
        <w:t>at 12:05</w:t>
      </w:r>
      <w:r w:rsidR="002F4465">
        <w:rPr>
          <w:rFonts w:ascii="Calibri" w:hAnsi="Calibri" w:cs="Calibri"/>
          <w:sz w:val="22"/>
          <w:szCs w:val="22"/>
          <w:u w:val="single"/>
        </w:rPr>
        <w:t>pm</w:t>
      </w:r>
      <w:r w:rsidR="007A3DDE" w:rsidRPr="00330F92">
        <w:rPr>
          <w:rFonts w:ascii="Calibri" w:hAnsi="Calibri" w:cs="Calibri"/>
          <w:sz w:val="22"/>
          <w:szCs w:val="22"/>
          <w:u w:val="single"/>
        </w:rPr>
        <w:tab/>
      </w: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7"/>
        <w:gridCol w:w="8280"/>
        <w:gridCol w:w="2160"/>
        <w:gridCol w:w="1643"/>
      </w:tblGrid>
      <w:tr w:rsidR="003C402F" w:rsidRPr="00781800" w14:paraId="252419BF" w14:textId="77777777" w:rsidTr="00A11272">
        <w:trPr>
          <w:trHeight w:val="413"/>
          <w:tblHeader/>
        </w:trPr>
        <w:tc>
          <w:tcPr>
            <w:tcW w:w="2137" w:type="dxa"/>
            <w:shd w:val="clear" w:color="auto" w:fill="CCCCCC"/>
            <w:vAlign w:val="center"/>
          </w:tcPr>
          <w:p w14:paraId="49A84E26" w14:textId="77777777" w:rsidR="003C402F" w:rsidRPr="00781800" w:rsidRDefault="003C402F" w:rsidP="000E1C9B">
            <w:pPr>
              <w:jc w:val="center"/>
              <w:rPr>
                <w:rFonts w:asciiTheme="minorHAnsi" w:hAnsiTheme="minorHAnsi" w:cstheme="minorHAnsi"/>
                <w:b/>
                <w:sz w:val="22"/>
                <w:szCs w:val="22"/>
              </w:rPr>
            </w:pPr>
            <w:r w:rsidRPr="00781800">
              <w:rPr>
                <w:rFonts w:asciiTheme="minorHAnsi" w:hAnsiTheme="minorHAnsi" w:cstheme="minorHAnsi"/>
                <w:b/>
                <w:sz w:val="22"/>
                <w:szCs w:val="22"/>
              </w:rPr>
              <w:t>Topic</w:t>
            </w:r>
          </w:p>
        </w:tc>
        <w:tc>
          <w:tcPr>
            <w:tcW w:w="8280" w:type="dxa"/>
            <w:shd w:val="clear" w:color="auto" w:fill="CCCCCC"/>
            <w:vAlign w:val="center"/>
          </w:tcPr>
          <w:p w14:paraId="58CAE0D1" w14:textId="77777777" w:rsidR="003C402F" w:rsidRPr="00781800" w:rsidRDefault="003C402F" w:rsidP="000E1C9B">
            <w:pPr>
              <w:jc w:val="center"/>
              <w:rPr>
                <w:rFonts w:asciiTheme="minorHAnsi" w:hAnsiTheme="minorHAnsi" w:cstheme="minorHAnsi"/>
                <w:b/>
                <w:sz w:val="22"/>
                <w:szCs w:val="22"/>
              </w:rPr>
            </w:pPr>
            <w:r w:rsidRPr="00781800">
              <w:rPr>
                <w:rFonts w:asciiTheme="minorHAnsi" w:hAnsiTheme="minorHAnsi" w:cstheme="minorHAnsi"/>
                <w:b/>
                <w:sz w:val="22"/>
                <w:szCs w:val="22"/>
              </w:rPr>
              <w:t>Discussion</w:t>
            </w:r>
          </w:p>
        </w:tc>
        <w:tc>
          <w:tcPr>
            <w:tcW w:w="2160" w:type="dxa"/>
            <w:shd w:val="clear" w:color="auto" w:fill="CCCCCC"/>
            <w:vAlign w:val="center"/>
          </w:tcPr>
          <w:p w14:paraId="7A1FAA08" w14:textId="77777777" w:rsidR="003C402F" w:rsidRPr="00781800" w:rsidRDefault="003C402F" w:rsidP="000E1C9B">
            <w:pPr>
              <w:jc w:val="center"/>
              <w:rPr>
                <w:rFonts w:asciiTheme="minorHAnsi" w:hAnsiTheme="minorHAnsi" w:cstheme="minorHAnsi"/>
                <w:b/>
                <w:sz w:val="22"/>
                <w:szCs w:val="22"/>
              </w:rPr>
            </w:pPr>
            <w:r w:rsidRPr="00781800">
              <w:rPr>
                <w:rFonts w:asciiTheme="minorHAnsi" w:hAnsiTheme="minorHAnsi" w:cstheme="minorHAnsi"/>
                <w:b/>
                <w:sz w:val="22"/>
                <w:szCs w:val="22"/>
              </w:rPr>
              <w:t>Decision</w:t>
            </w:r>
            <w:r w:rsidR="00E440E8" w:rsidRPr="00781800">
              <w:rPr>
                <w:rFonts w:asciiTheme="minorHAnsi" w:hAnsiTheme="minorHAnsi" w:cstheme="minorHAnsi"/>
                <w:b/>
                <w:sz w:val="22"/>
                <w:szCs w:val="22"/>
              </w:rPr>
              <w:t>/Action</w:t>
            </w:r>
          </w:p>
        </w:tc>
        <w:tc>
          <w:tcPr>
            <w:tcW w:w="1643" w:type="dxa"/>
            <w:shd w:val="clear" w:color="auto" w:fill="CCCCCC"/>
            <w:vAlign w:val="center"/>
          </w:tcPr>
          <w:p w14:paraId="2BCAFBA1" w14:textId="77777777" w:rsidR="003C402F" w:rsidRPr="00781800" w:rsidRDefault="003C402F" w:rsidP="000E1C9B">
            <w:pPr>
              <w:jc w:val="center"/>
              <w:rPr>
                <w:rFonts w:asciiTheme="minorHAnsi" w:hAnsiTheme="minorHAnsi" w:cstheme="minorHAnsi"/>
                <w:b/>
                <w:sz w:val="22"/>
                <w:szCs w:val="22"/>
              </w:rPr>
            </w:pPr>
            <w:r w:rsidRPr="00781800">
              <w:rPr>
                <w:rFonts w:asciiTheme="minorHAnsi" w:hAnsiTheme="minorHAnsi" w:cstheme="minorHAnsi"/>
                <w:b/>
                <w:sz w:val="22"/>
                <w:szCs w:val="22"/>
              </w:rPr>
              <w:t>Responsibility</w:t>
            </w:r>
          </w:p>
        </w:tc>
      </w:tr>
      <w:tr w:rsidR="00BC5E4A" w:rsidRPr="00781800" w14:paraId="5477F51F" w14:textId="77777777" w:rsidTr="00A11272">
        <w:trPr>
          <w:trHeight w:val="314"/>
        </w:trPr>
        <w:tc>
          <w:tcPr>
            <w:tcW w:w="2137" w:type="dxa"/>
            <w:shd w:val="clear" w:color="auto" w:fill="auto"/>
            <w:vAlign w:val="center"/>
          </w:tcPr>
          <w:p w14:paraId="74FC6816" w14:textId="77777777" w:rsidR="00BC5E4A" w:rsidRPr="00B872CD" w:rsidRDefault="00BC5E4A" w:rsidP="00447217">
            <w:pPr>
              <w:rPr>
                <w:rFonts w:asciiTheme="minorHAnsi" w:hAnsiTheme="minorHAnsi" w:cstheme="minorHAnsi"/>
                <w:sz w:val="22"/>
                <w:szCs w:val="22"/>
              </w:rPr>
            </w:pPr>
            <w:r w:rsidRPr="00B872CD">
              <w:rPr>
                <w:rFonts w:asciiTheme="minorHAnsi" w:hAnsiTheme="minorHAnsi" w:cstheme="minorHAnsi"/>
                <w:sz w:val="22"/>
                <w:szCs w:val="22"/>
              </w:rPr>
              <w:t>Approval of Minutes</w:t>
            </w:r>
          </w:p>
        </w:tc>
        <w:tc>
          <w:tcPr>
            <w:tcW w:w="8280" w:type="dxa"/>
            <w:shd w:val="clear" w:color="auto" w:fill="auto"/>
            <w:vAlign w:val="center"/>
          </w:tcPr>
          <w:p w14:paraId="1231FA92" w14:textId="4886A65C" w:rsidR="00BC5E4A" w:rsidRPr="00D07E85" w:rsidRDefault="00BC5E4A" w:rsidP="002F4465">
            <w:pPr>
              <w:pStyle w:val="ListParagraph"/>
              <w:numPr>
                <w:ilvl w:val="0"/>
                <w:numId w:val="9"/>
              </w:numPr>
              <w:rPr>
                <w:rFonts w:asciiTheme="minorHAnsi" w:hAnsiTheme="minorHAnsi" w:cstheme="minorHAnsi"/>
              </w:rPr>
            </w:pPr>
          </w:p>
        </w:tc>
        <w:tc>
          <w:tcPr>
            <w:tcW w:w="2160" w:type="dxa"/>
            <w:shd w:val="clear" w:color="auto" w:fill="auto"/>
            <w:vAlign w:val="center"/>
          </w:tcPr>
          <w:p w14:paraId="22668024" w14:textId="6139242B" w:rsidR="00BC5E4A" w:rsidRPr="00053462" w:rsidRDefault="00BC5E4A" w:rsidP="00053462">
            <w:pPr>
              <w:rPr>
                <w:rFonts w:asciiTheme="minorHAnsi" w:hAnsiTheme="minorHAnsi" w:cstheme="minorHAnsi"/>
                <w:sz w:val="22"/>
                <w:szCs w:val="22"/>
              </w:rPr>
            </w:pPr>
          </w:p>
        </w:tc>
        <w:tc>
          <w:tcPr>
            <w:tcW w:w="1643" w:type="dxa"/>
            <w:shd w:val="clear" w:color="auto" w:fill="auto"/>
            <w:vAlign w:val="center"/>
          </w:tcPr>
          <w:p w14:paraId="514EBB65" w14:textId="39059499" w:rsidR="00BC5E4A" w:rsidRPr="00781800" w:rsidRDefault="002F4465" w:rsidP="001E6965">
            <w:pPr>
              <w:jc w:val="center"/>
              <w:rPr>
                <w:rFonts w:asciiTheme="minorHAnsi" w:hAnsiTheme="minorHAnsi" w:cstheme="minorHAnsi"/>
                <w:sz w:val="22"/>
                <w:szCs w:val="22"/>
              </w:rPr>
            </w:pPr>
            <w:r>
              <w:rPr>
                <w:rFonts w:asciiTheme="minorHAnsi" w:hAnsiTheme="minorHAnsi" w:cstheme="minorHAnsi"/>
                <w:sz w:val="22"/>
                <w:szCs w:val="22"/>
              </w:rPr>
              <w:t>Mary Cole</w:t>
            </w:r>
          </w:p>
        </w:tc>
      </w:tr>
      <w:tr w:rsidR="00FC43FE" w:rsidRPr="00781800" w14:paraId="436D5F34" w14:textId="77777777" w:rsidTr="00A11272">
        <w:trPr>
          <w:trHeight w:val="314"/>
        </w:trPr>
        <w:tc>
          <w:tcPr>
            <w:tcW w:w="2137" w:type="dxa"/>
            <w:shd w:val="clear" w:color="auto" w:fill="auto"/>
            <w:vAlign w:val="center"/>
          </w:tcPr>
          <w:p w14:paraId="49607852" w14:textId="3140BE74" w:rsidR="00FC43FE" w:rsidRPr="00B872CD" w:rsidRDefault="00FC43FE" w:rsidP="00447217">
            <w:pPr>
              <w:rPr>
                <w:rFonts w:asciiTheme="minorHAnsi" w:hAnsiTheme="minorHAnsi" w:cstheme="minorHAnsi"/>
                <w:sz w:val="22"/>
                <w:szCs w:val="22"/>
              </w:rPr>
            </w:pPr>
            <w:r>
              <w:rPr>
                <w:rFonts w:asciiTheme="minorHAnsi" w:hAnsiTheme="minorHAnsi" w:cstheme="minorHAnsi"/>
                <w:sz w:val="22"/>
                <w:szCs w:val="22"/>
              </w:rPr>
              <w:t>Announcements</w:t>
            </w:r>
          </w:p>
        </w:tc>
        <w:tc>
          <w:tcPr>
            <w:tcW w:w="8280" w:type="dxa"/>
            <w:shd w:val="clear" w:color="auto" w:fill="auto"/>
            <w:vAlign w:val="center"/>
          </w:tcPr>
          <w:p w14:paraId="14F4C7FF" w14:textId="68715385" w:rsidR="00FC43FE" w:rsidRPr="00F332A5" w:rsidRDefault="00BF7087" w:rsidP="002F4465">
            <w:pPr>
              <w:pStyle w:val="ListParagraph"/>
              <w:numPr>
                <w:ilvl w:val="0"/>
                <w:numId w:val="9"/>
              </w:numPr>
              <w:spacing w:before="100" w:beforeAutospacing="1" w:after="100" w:afterAutospacing="1"/>
              <w:rPr>
                <w:rFonts w:asciiTheme="minorHAnsi" w:hAnsiTheme="minorHAnsi" w:cstheme="minorHAnsi"/>
              </w:rPr>
            </w:pPr>
            <w:r>
              <w:rPr>
                <w:rFonts w:asciiTheme="minorHAnsi" w:hAnsiTheme="minorHAnsi" w:cstheme="minorHAnsi"/>
              </w:rPr>
              <w:t>NA</w:t>
            </w:r>
          </w:p>
        </w:tc>
        <w:tc>
          <w:tcPr>
            <w:tcW w:w="2160" w:type="dxa"/>
            <w:shd w:val="clear" w:color="auto" w:fill="auto"/>
            <w:vAlign w:val="center"/>
          </w:tcPr>
          <w:p w14:paraId="0DA92BD3" w14:textId="77777777" w:rsidR="00FC43FE" w:rsidRPr="00053462" w:rsidRDefault="00FC43FE" w:rsidP="00053462">
            <w:pPr>
              <w:rPr>
                <w:rFonts w:asciiTheme="minorHAnsi" w:hAnsiTheme="minorHAnsi" w:cstheme="minorHAnsi"/>
                <w:sz w:val="22"/>
                <w:szCs w:val="22"/>
              </w:rPr>
            </w:pPr>
          </w:p>
        </w:tc>
        <w:tc>
          <w:tcPr>
            <w:tcW w:w="1643" w:type="dxa"/>
            <w:shd w:val="clear" w:color="auto" w:fill="auto"/>
            <w:vAlign w:val="center"/>
          </w:tcPr>
          <w:p w14:paraId="2E02FB3F" w14:textId="1C6FBC3E" w:rsidR="00FC43FE" w:rsidRDefault="002F4465" w:rsidP="001E6965">
            <w:pPr>
              <w:jc w:val="center"/>
              <w:rPr>
                <w:rFonts w:asciiTheme="minorHAnsi" w:hAnsiTheme="minorHAnsi" w:cstheme="minorHAnsi"/>
                <w:sz w:val="22"/>
                <w:szCs w:val="22"/>
              </w:rPr>
            </w:pPr>
            <w:r>
              <w:rPr>
                <w:rFonts w:asciiTheme="minorHAnsi" w:hAnsiTheme="minorHAnsi" w:cstheme="minorHAnsi"/>
                <w:sz w:val="22"/>
                <w:szCs w:val="22"/>
              </w:rPr>
              <w:t xml:space="preserve">All </w:t>
            </w:r>
          </w:p>
        </w:tc>
      </w:tr>
      <w:tr w:rsidR="00B92FE0" w:rsidRPr="00781800" w14:paraId="368CD4A9" w14:textId="77777777" w:rsidTr="00682C9A">
        <w:trPr>
          <w:trHeight w:val="287"/>
        </w:trPr>
        <w:tc>
          <w:tcPr>
            <w:tcW w:w="14220" w:type="dxa"/>
            <w:gridSpan w:val="4"/>
            <w:shd w:val="clear" w:color="auto" w:fill="D9D9D9"/>
            <w:vAlign w:val="center"/>
          </w:tcPr>
          <w:p w14:paraId="19038187" w14:textId="77777777" w:rsidR="00B92FE0" w:rsidRPr="00781800" w:rsidRDefault="00AA70BB" w:rsidP="00D966E5">
            <w:pPr>
              <w:rPr>
                <w:rFonts w:asciiTheme="minorHAnsi" w:hAnsiTheme="minorHAnsi" w:cstheme="minorHAnsi"/>
                <w:b/>
                <w:sz w:val="22"/>
                <w:szCs w:val="22"/>
              </w:rPr>
            </w:pPr>
            <w:r w:rsidRPr="00781800">
              <w:rPr>
                <w:rFonts w:asciiTheme="minorHAnsi" w:hAnsiTheme="minorHAnsi" w:cstheme="minorHAnsi"/>
                <w:b/>
                <w:sz w:val="22"/>
                <w:szCs w:val="22"/>
              </w:rPr>
              <w:t>Old Business/Action Items from Last Board Meeting</w:t>
            </w:r>
          </w:p>
        </w:tc>
      </w:tr>
      <w:tr w:rsidR="002F4465" w:rsidRPr="00781800" w14:paraId="71B777B8" w14:textId="77777777" w:rsidTr="00B872CD">
        <w:trPr>
          <w:trHeight w:val="908"/>
        </w:trPr>
        <w:tc>
          <w:tcPr>
            <w:tcW w:w="2137" w:type="dxa"/>
            <w:shd w:val="clear" w:color="auto" w:fill="auto"/>
            <w:vAlign w:val="center"/>
          </w:tcPr>
          <w:p w14:paraId="0261D46D" w14:textId="34B53B96" w:rsidR="002F4465" w:rsidRDefault="002F4465" w:rsidP="00A424D1">
            <w:pPr>
              <w:rPr>
                <w:rFonts w:asciiTheme="minorHAnsi" w:hAnsiTheme="minorHAnsi" w:cstheme="minorHAnsi"/>
                <w:sz w:val="22"/>
                <w:szCs w:val="22"/>
              </w:rPr>
            </w:pPr>
            <w:r>
              <w:rPr>
                <w:rFonts w:asciiTheme="minorHAnsi" w:hAnsiTheme="minorHAnsi" w:cstheme="minorHAnsi"/>
                <w:sz w:val="22"/>
                <w:szCs w:val="22"/>
              </w:rPr>
              <w:t xml:space="preserve">Mentor Program/Resource Listing </w:t>
            </w:r>
          </w:p>
        </w:tc>
        <w:tc>
          <w:tcPr>
            <w:tcW w:w="8280" w:type="dxa"/>
            <w:shd w:val="clear" w:color="auto" w:fill="auto"/>
          </w:tcPr>
          <w:p w14:paraId="7E1F1CCE" w14:textId="32D4306D" w:rsidR="002F4465" w:rsidRDefault="004D233D" w:rsidP="004D233D">
            <w:pPr>
              <w:spacing w:before="100" w:beforeAutospacing="1" w:after="100" w:afterAutospacing="1"/>
              <w:rPr>
                <w:rFonts w:ascii="Calibri" w:eastAsia="Calibri" w:hAnsi="Calibri" w:cs="Times New Roman"/>
                <w:sz w:val="22"/>
                <w:szCs w:val="22"/>
              </w:rPr>
            </w:pPr>
            <w:r>
              <w:rPr>
                <w:rFonts w:ascii="Calibri" w:eastAsia="Calibri" w:hAnsi="Calibri" w:cs="Times New Roman"/>
                <w:sz w:val="22"/>
                <w:szCs w:val="22"/>
              </w:rPr>
              <w:t xml:space="preserve">Continue ways to increase engagement (see more details below) </w:t>
            </w:r>
          </w:p>
        </w:tc>
        <w:tc>
          <w:tcPr>
            <w:tcW w:w="2160" w:type="dxa"/>
            <w:shd w:val="clear" w:color="auto" w:fill="auto"/>
          </w:tcPr>
          <w:p w14:paraId="0AA1086C" w14:textId="77777777" w:rsidR="002F4465" w:rsidRDefault="002F4465" w:rsidP="00B872CD">
            <w:pPr>
              <w:rPr>
                <w:rFonts w:asciiTheme="minorHAnsi" w:hAnsiTheme="minorHAnsi" w:cstheme="minorHAnsi"/>
                <w:sz w:val="22"/>
                <w:szCs w:val="22"/>
              </w:rPr>
            </w:pPr>
          </w:p>
        </w:tc>
        <w:tc>
          <w:tcPr>
            <w:tcW w:w="1643" w:type="dxa"/>
            <w:shd w:val="clear" w:color="auto" w:fill="auto"/>
          </w:tcPr>
          <w:p w14:paraId="5ECCCBE8" w14:textId="77777777" w:rsidR="002F4465" w:rsidRDefault="002F4465" w:rsidP="00B872CD">
            <w:pPr>
              <w:rPr>
                <w:rFonts w:asciiTheme="minorHAnsi" w:hAnsiTheme="minorHAnsi" w:cstheme="minorHAnsi"/>
                <w:sz w:val="22"/>
                <w:szCs w:val="22"/>
              </w:rPr>
            </w:pPr>
          </w:p>
        </w:tc>
      </w:tr>
      <w:tr w:rsidR="00E05711" w:rsidRPr="00781800" w14:paraId="1D6C758E" w14:textId="77777777" w:rsidTr="00E05711">
        <w:trPr>
          <w:trHeight w:val="908"/>
        </w:trPr>
        <w:tc>
          <w:tcPr>
            <w:tcW w:w="14220" w:type="dxa"/>
            <w:gridSpan w:val="4"/>
            <w:shd w:val="clear" w:color="auto" w:fill="D9D9D9" w:themeFill="background1" w:themeFillShade="D9"/>
            <w:vAlign w:val="center"/>
          </w:tcPr>
          <w:p w14:paraId="4BC9F297" w14:textId="6584B3C1" w:rsidR="00E05711" w:rsidRPr="00B872CD" w:rsidRDefault="00E05711" w:rsidP="00E05711">
            <w:pPr>
              <w:rPr>
                <w:rFonts w:asciiTheme="minorHAnsi" w:hAnsiTheme="minorHAnsi" w:cstheme="minorHAnsi"/>
                <w:sz w:val="22"/>
                <w:szCs w:val="22"/>
              </w:rPr>
            </w:pPr>
            <w:r>
              <w:rPr>
                <w:rFonts w:asciiTheme="minorHAnsi" w:hAnsiTheme="minorHAnsi" w:cstheme="minorHAnsi"/>
                <w:b/>
                <w:sz w:val="22"/>
                <w:szCs w:val="22"/>
              </w:rPr>
              <w:t>New Business</w:t>
            </w:r>
          </w:p>
        </w:tc>
      </w:tr>
      <w:tr w:rsidR="00E05711" w:rsidRPr="00781800" w14:paraId="37A21226" w14:textId="77777777" w:rsidTr="00B872CD">
        <w:trPr>
          <w:trHeight w:val="908"/>
        </w:trPr>
        <w:tc>
          <w:tcPr>
            <w:tcW w:w="2137" w:type="dxa"/>
            <w:shd w:val="clear" w:color="auto" w:fill="auto"/>
            <w:vAlign w:val="center"/>
          </w:tcPr>
          <w:p w14:paraId="2994EF19" w14:textId="042098CE" w:rsidR="00E05711" w:rsidRPr="00E84702" w:rsidRDefault="002F4465" w:rsidP="00E05711">
            <w:pPr>
              <w:rPr>
                <w:rFonts w:asciiTheme="minorHAnsi" w:hAnsiTheme="minorHAnsi" w:cstheme="minorHAnsi"/>
                <w:sz w:val="22"/>
                <w:szCs w:val="22"/>
              </w:rPr>
            </w:pPr>
            <w:r>
              <w:rPr>
                <w:rFonts w:asciiTheme="minorHAnsi" w:hAnsiTheme="minorHAnsi" w:cstheme="minorHAnsi"/>
                <w:sz w:val="22"/>
                <w:szCs w:val="22"/>
              </w:rPr>
              <w:t xml:space="preserve">Accomplishments/Announcements </w:t>
            </w:r>
          </w:p>
          <w:p w14:paraId="59977E8F" w14:textId="6136CA45" w:rsidR="00E05711" w:rsidRDefault="00E05711" w:rsidP="00E05711">
            <w:pPr>
              <w:rPr>
                <w:rFonts w:asciiTheme="minorHAnsi" w:hAnsiTheme="minorHAnsi" w:cstheme="minorHAnsi"/>
                <w:sz w:val="22"/>
                <w:szCs w:val="22"/>
              </w:rPr>
            </w:pPr>
          </w:p>
        </w:tc>
        <w:tc>
          <w:tcPr>
            <w:tcW w:w="8280" w:type="dxa"/>
            <w:shd w:val="clear" w:color="auto" w:fill="auto"/>
          </w:tcPr>
          <w:p w14:paraId="23DF0878" w14:textId="0ED9246B" w:rsidR="00E076DF" w:rsidRPr="00E05711" w:rsidRDefault="004D233D" w:rsidP="00BF7087">
            <w:pPr>
              <w:numPr>
                <w:ilvl w:val="0"/>
                <w:numId w:val="21"/>
              </w:numPr>
              <w:spacing w:before="100" w:beforeAutospacing="1" w:after="100" w:afterAutospacing="1"/>
              <w:rPr>
                <w:rFonts w:ascii="Calibri" w:eastAsia="Calibri" w:hAnsi="Calibri" w:cs="Times New Roman"/>
                <w:sz w:val="22"/>
                <w:szCs w:val="22"/>
              </w:rPr>
            </w:pPr>
            <w:r>
              <w:rPr>
                <w:rFonts w:ascii="Calibri" w:eastAsia="Calibri" w:hAnsi="Calibri" w:cs="Times New Roman"/>
                <w:sz w:val="22"/>
                <w:szCs w:val="22"/>
              </w:rPr>
              <w:t>NA</w:t>
            </w:r>
          </w:p>
        </w:tc>
        <w:tc>
          <w:tcPr>
            <w:tcW w:w="2160" w:type="dxa"/>
            <w:shd w:val="clear" w:color="auto" w:fill="auto"/>
          </w:tcPr>
          <w:p w14:paraId="3E54B93D" w14:textId="277006AC" w:rsidR="00E05711" w:rsidRPr="00B872CD" w:rsidRDefault="00E05711" w:rsidP="00E05711">
            <w:pPr>
              <w:rPr>
                <w:rFonts w:asciiTheme="minorHAnsi" w:hAnsiTheme="minorHAnsi" w:cstheme="minorHAnsi"/>
                <w:sz w:val="22"/>
                <w:szCs w:val="22"/>
              </w:rPr>
            </w:pPr>
          </w:p>
        </w:tc>
        <w:tc>
          <w:tcPr>
            <w:tcW w:w="1643" w:type="dxa"/>
            <w:shd w:val="clear" w:color="auto" w:fill="auto"/>
          </w:tcPr>
          <w:p w14:paraId="5353243D" w14:textId="06B957BB" w:rsidR="00E05711" w:rsidRPr="00B872CD" w:rsidRDefault="00E05711" w:rsidP="00E05711">
            <w:pPr>
              <w:rPr>
                <w:rFonts w:asciiTheme="minorHAnsi" w:hAnsiTheme="minorHAnsi" w:cstheme="minorHAnsi"/>
                <w:sz w:val="22"/>
                <w:szCs w:val="22"/>
              </w:rPr>
            </w:pPr>
            <w:r w:rsidRPr="00B872CD">
              <w:rPr>
                <w:rFonts w:asciiTheme="minorHAnsi" w:hAnsiTheme="minorHAnsi" w:cstheme="minorHAnsi"/>
                <w:sz w:val="22"/>
                <w:szCs w:val="22"/>
              </w:rPr>
              <w:t xml:space="preserve">Jen Gutowski </w:t>
            </w:r>
          </w:p>
        </w:tc>
        <w:bookmarkStart w:id="0" w:name="_GoBack"/>
        <w:bookmarkEnd w:id="0"/>
      </w:tr>
      <w:tr w:rsidR="00BF7087" w:rsidRPr="00781800" w14:paraId="2B846BD2" w14:textId="77777777" w:rsidTr="00B872CD">
        <w:trPr>
          <w:trHeight w:val="908"/>
        </w:trPr>
        <w:tc>
          <w:tcPr>
            <w:tcW w:w="2137" w:type="dxa"/>
            <w:shd w:val="clear" w:color="auto" w:fill="auto"/>
            <w:vAlign w:val="center"/>
          </w:tcPr>
          <w:p w14:paraId="52E0AE3A" w14:textId="2A882036" w:rsidR="00BF7087" w:rsidRDefault="00BF7087" w:rsidP="00E05711">
            <w:pPr>
              <w:rPr>
                <w:rFonts w:asciiTheme="minorHAnsi" w:hAnsiTheme="minorHAnsi" w:cstheme="minorHAnsi"/>
                <w:sz w:val="22"/>
                <w:szCs w:val="22"/>
              </w:rPr>
            </w:pPr>
            <w:r>
              <w:rPr>
                <w:rFonts w:asciiTheme="minorHAnsi" w:hAnsiTheme="minorHAnsi" w:cstheme="minorHAnsi"/>
                <w:sz w:val="22"/>
                <w:szCs w:val="22"/>
              </w:rPr>
              <w:t xml:space="preserve">Board Changes </w:t>
            </w:r>
          </w:p>
        </w:tc>
        <w:tc>
          <w:tcPr>
            <w:tcW w:w="8280" w:type="dxa"/>
            <w:shd w:val="clear" w:color="auto" w:fill="auto"/>
          </w:tcPr>
          <w:p w14:paraId="1088C82E" w14:textId="43BF1B12" w:rsidR="00BF7087" w:rsidRPr="004D233D" w:rsidRDefault="004D233D" w:rsidP="004D233D">
            <w:pPr>
              <w:rPr>
                <w:rFonts w:ascii="Times New Roman" w:hAnsi="Times New Roman" w:cs="Times New Roman"/>
              </w:rPr>
            </w:pPr>
            <w:r w:rsidRPr="004D233D">
              <w:rPr>
                <w:rFonts w:ascii="Times New Roman" w:hAnsi="Times New Roman" w:cs="Times New Roman"/>
                <w:color w:val="000000"/>
              </w:rPr>
              <w:t>Andrew: Ensure webmaster access and responsibilities are transferred to Connor, including renewal of membership.</w:t>
            </w:r>
          </w:p>
        </w:tc>
        <w:tc>
          <w:tcPr>
            <w:tcW w:w="2160" w:type="dxa"/>
            <w:shd w:val="clear" w:color="auto" w:fill="auto"/>
          </w:tcPr>
          <w:p w14:paraId="6A744FC5" w14:textId="77777777" w:rsidR="00BF7087" w:rsidRPr="00B872CD" w:rsidRDefault="00BF7087" w:rsidP="00E05711">
            <w:pPr>
              <w:rPr>
                <w:rFonts w:asciiTheme="minorHAnsi" w:hAnsiTheme="minorHAnsi" w:cstheme="minorHAnsi"/>
                <w:sz w:val="22"/>
                <w:szCs w:val="22"/>
              </w:rPr>
            </w:pPr>
          </w:p>
        </w:tc>
        <w:tc>
          <w:tcPr>
            <w:tcW w:w="1643" w:type="dxa"/>
            <w:shd w:val="clear" w:color="auto" w:fill="auto"/>
          </w:tcPr>
          <w:p w14:paraId="0B252837" w14:textId="77777777" w:rsidR="00BF7087" w:rsidRPr="00B872CD" w:rsidRDefault="00BF7087" w:rsidP="00E05711">
            <w:pPr>
              <w:rPr>
                <w:rFonts w:asciiTheme="minorHAnsi" w:hAnsiTheme="minorHAnsi" w:cstheme="minorHAnsi"/>
                <w:sz w:val="22"/>
                <w:szCs w:val="22"/>
              </w:rPr>
            </w:pPr>
          </w:p>
        </w:tc>
      </w:tr>
      <w:tr w:rsidR="00BF7087" w:rsidRPr="00781800" w14:paraId="0B45C405" w14:textId="77777777" w:rsidTr="00B872CD">
        <w:trPr>
          <w:trHeight w:val="908"/>
        </w:trPr>
        <w:tc>
          <w:tcPr>
            <w:tcW w:w="2137" w:type="dxa"/>
            <w:shd w:val="clear" w:color="auto" w:fill="auto"/>
            <w:vAlign w:val="center"/>
          </w:tcPr>
          <w:p w14:paraId="7F51BFD6" w14:textId="3C8AE84E" w:rsidR="00BF7087" w:rsidRDefault="00BF7087" w:rsidP="00E05711">
            <w:pPr>
              <w:rPr>
                <w:rFonts w:asciiTheme="minorHAnsi" w:hAnsiTheme="minorHAnsi" w:cstheme="minorHAnsi"/>
                <w:sz w:val="22"/>
                <w:szCs w:val="22"/>
              </w:rPr>
            </w:pPr>
            <w:r>
              <w:rPr>
                <w:rFonts w:asciiTheme="minorHAnsi" w:hAnsiTheme="minorHAnsi" w:cstheme="minorHAnsi"/>
                <w:sz w:val="22"/>
                <w:szCs w:val="22"/>
              </w:rPr>
              <w:t>IPUs</w:t>
            </w:r>
          </w:p>
        </w:tc>
        <w:tc>
          <w:tcPr>
            <w:tcW w:w="8280" w:type="dxa"/>
            <w:shd w:val="clear" w:color="auto" w:fill="auto"/>
          </w:tcPr>
          <w:p w14:paraId="5FB343A0" w14:textId="77777777" w:rsidR="00BF7087" w:rsidRPr="00BF7087" w:rsidRDefault="00BF7087" w:rsidP="00BF7087">
            <w:pPr>
              <w:rPr>
                <w:rFonts w:ascii="Times New Roman" w:hAnsi="Times New Roman" w:cs="Times New Roman"/>
              </w:rPr>
            </w:pPr>
            <w:r w:rsidRPr="00BF7087">
              <w:rPr>
                <w:rFonts w:ascii="Times New Roman" w:hAnsi="Times New Roman" w:cs="Times New Roman"/>
                <w:color w:val="000000"/>
              </w:rPr>
              <w:t>The group discussed creating automated certificates of completion for meeting attendees, with Jen offering to develop a system to generate and distribute these certificates through the meeting chat. They agreed that the certificates should include the chapter logo and specify that they are credit for one IPU, with the possibility of backdating for previous meetings. The team also addressed the need to update the educational scholarship PowerPoint presentation, which has remained unchanged for four years, and discussed the criteria for awarding scholarships, including an essay requirement about the benefits of attending APIC.</w:t>
            </w:r>
          </w:p>
          <w:p w14:paraId="7E39795D" w14:textId="77777777" w:rsidR="00BF7087" w:rsidRPr="00E05711" w:rsidRDefault="00BF7087" w:rsidP="00BF7087">
            <w:pPr>
              <w:spacing w:before="100" w:beforeAutospacing="1" w:after="100" w:afterAutospacing="1"/>
              <w:rPr>
                <w:rFonts w:ascii="Calibri" w:eastAsia="Calibri" w:hAnsi="Calibri" w:cs="Times New Roman"/>
                <w:sz w:val="22"/>
                <w:szCs w:val="22"/>
              </w:rPr>
            </w:pPr>
          </w:p>
        </w:tc>
        <w:tc>
          <w:tcPr>
            <w:tcW w:w="2160" w:type="dxa"/>
            <w:shd w:val="clear" w:color="auto" w:fill="auto"/>
          </w:tcPr>
          <w:p w14:paraId="67A4612D" w14:textId="77777777" w:rsidR="004D233D" w:rsidRPr="004D233D" w:rsidRDefault="004D233D" w:rsidP="004D233D">
            <w:pPr>
              <w:rPr>
                <w:rFonts w:asciiTheme="minorHAnsi" w:hAnsiTheme="minorHAnsi" w:cstheme="minorHAnsi"/>
                <w:sz w:val="22"/>
                <w:szCs w:val="22"/>
              </w:rPr>
            </w:pPr>
            <w:r w:rsidRPr="004D233D">
              <w:rPr>
                <w:rFonts w:asciiTheme="minorHAnsi" w:hAnsiTheme="minorHAnsi" w:cstheme="minorHAnsi"/>
                <w:sz w:val="22"/>
                <w:szCs w:val="22"/>
              </w:rPr>
              <w:t>Jen: Mock up a sample IPU certificate and circulate to the group for feedback.</w:t>
            </w:r>
          </w:p>
          <w:p w14:paraId="1EDF8CD8" w14:textId="77777777" w:rsidR="00BF7087" w:rsidRDefault="004D233D" w:rsidP="004D233D">
            <w:pPr>
              <w:rPr>
                <w:rFonts w:asciiTheme="minorHAnsi" w:hAnsiTheme="minorHAnsi" w:cstheme="minorHAnsi"/>
                <w:sz w:val="22"/>
                <w:szCs w:val="22"/>
              </w:rPr>
            </w:pPr>
            <w:r w:rsidRPr="004D233D">
              <w:rPr>
                <w:rFonts w:asciiTheme="minorHAnsi" w:hAnsiTheme="minorHAnsi" w:cstheme="minorHAnsi"/>
                <w:sz w:val="22"/>
                <w:szCs w:val="22"/>
              </w:rPr>
              <w:t xml:space="preserve">Jen: Set up (or explore) an automated process for attendees to generate IPU certificates after </w:t>
            </w:r>
            <w:r w:rsidRPr="004D233D">
              <w:rPr>
                <w:rFonts w:asciiTheme="minorHAnsi" w:hAnsiTheme="minorHAnsi" w:cstheme="minorHAnsi"/>
                <w:sz w:val="22"/>
                <w:szCs w:val="22"/>
              </w:rPr>
              <w:lastRenderedPageBreak/>
              <w:t>chapter education events.</w:t>
            </w:r>
          </w:p>
          <w:p w14:paraId="7DF1D21A" w14:textId="2EA1F2BB" w:rsidR="004D233D" w:rsidRPr="00B872CD" w:rsidRDefault="004D233D" w:rsidP="004D233D">
            <w:pPr>
              <w:rPr>
                <w:rFonts w:asciiTheme="minorHAnsi" w:hAnsiTheme="minorHAnsi" w:cstheme="minorHAnsi"/>
                <w:sz w:val="22"/>
                <w:szCs w:val="22"/>
              </w:rPr>
            </w:pPr>
            <w:r w:rsidRPr="004D233D">
              <w:rPr>
                <w:rFonts w:asciiTheme="minorHAnsi" w:hAnsiTheme="minorHAnsi" w:cstheme="minorHAnsi"/>
                <w:sz w:val="22"/>
                <w:szCs w:val="22"/>
              </w:rPr>
              <w:t>Mary: Send out information/post from Jessica Dangles regarding IPU certificate requirements to the group.</w:t>
            </w:r>
          </w:p>
        </w:tc>
        <w:tc>
          <w:tcPr>
            <w:tcW w:w="1643" w:type="dxa"/>
            <w:shd w:val="clear" w:color="auto" w:fill="auto"/>
          </w:tcPr>
          <w:p w14:paraId="4116303F" w14:textId="77777777" w:rsidR="00BF7087" w:rsidRPr="00B872CD" w:rsidRDefault="00BF7087" w:rsidP="00E05711">
            <w:pPr>
              <w:rPr>
                <w:rFonts w:asciiTheme="minorHAnsi" w:hAnsiTheme="minorHAnsi" w:cstheme="minorHAnsi"/>
                <w:sz w:val="22"/>
                <w:szCs w:val="22"/>
              </w:rPr>
            </w:pPr>
          </w:p>
        </w:tc>
      </w:tr>
      <w:tr w:rsidR="00BF7087" w:rsidRPr="00781800" w14:paraId="687642A5" w14:textId="77777777" w:rsidTr="00B872CD">
        <w:trPr>
          <w:trHeight w:val="908"/>
        </w:trPr>
        <w:tc>
          <w:tcPr>
            <w:tcW w:w="2137" w:type="dxa"/>
            <w:shd w:val="clear" w:color="auto" w:fill="auto"/>
            <w:vAlign w:val="center"/>
          </w:tcPr>
          <w:p w14:paraId="6FFDFC72" w14:textId="596F8634" w:rsidR="00BF7087" w:rsidRDefault="00BF7087" w:rsidP="00E05711">
            <w:pPr>
              <w:rPr>
                <w:rFonts w:asciiTheme="minorHAnsi" w:hAnsiTheme="minorHAnsi" w:cstheme="minorHAnsi"/>
                <w:sz w:val="22"/>
                <w:szCs w:val="22"/>
              </w:rPr>
            </w:pPr>
            <w:r>
              <w:rPr>
                <w:rFonts w:asciiTheme="minorHAnsi" w:hAnsiTheme="minorHAnsi" w:cstheme="minorHAnsi"/>
                <w:sz w:val="22"/>
                <w:szCs w:val="22"/>
              </w:rPr>
              <w:t xml:space="preserve">Scholarship Application </w:t>
            </w:r>
          </w:p>
        </w:tc>
        <w:tc>
          <w:tcPr>
            <w:tcW w:w="8280" w:type="dxa"/>
            <w:shd w:val="clear" w:color="auto" w:fill="auto"/>
          </w:tcPr>
          <w:p w14:paraId="7DCA8BE2" w14:textId="7E780A6C" w:rsidR="00BF7087" w:rsidRPr="00BF7087" w:rsidRDefault="00BF7087" w:rsidP="00BF7087">
            <w:pPr>
              <w:rPr>
                <w:rFonts w:ascii="Times New Roman" w:hAnsi="Times New Roman" w:cs="Times New Roman"/>
              </w:rPr>
            </w:pPr>
            <w:r w:rsidRPr="00BF7087">
              <w:rPr>
                <w:rFonts w:ascii="Times New Roman" w:hAnsi="Times New Roman" w:cs="Times New Roman"/>
                <w:color w:val="000000"/>
              </w:rPr>
              <w:t>The group discussed criteria for selecting recipients of an APIC conference award, agreeing to prioritize first-time attendees and those who haven't received the award before. They decided to modify the application question to focus on how attending the conference would benefit the applicant's work efforts, and to include criteria such as impact on patients, sharing knowledge with others, and chapter participation. The group also agreed to support the chapter president and president-elect to attend the conference, in addition to awarding three $500 scholarships. They planned to unveil the application process at their next meeting and make decisions by April 17th.</w:t>
            </w:r>
          </w:p>
        </w:tc>
        <w:tc>
          <w:tcPr>
            <w:tcW w:w="2160" w:type="dxa"/>
            <w:shd w:val="clear" w:color="auto" w:fill="auto"/>
          </w:tcPr>
          <w:p w14:paraId="5E6561A6" w14:textId="3E958E7D" w:rsidR="00BF7087" w:rsidRPr="00B872CD" w:rsidRDefault="004D233D" w:rsidP="00E05711">
            <w:pPr>
              <w:rPr>
                <w:rFonts w:asciiTheme="minorHAnsi" w:hAnsiTheme="minorHAnsi" w:cstheme="minorHAnsi"/>
                <w:sz w:val="22"/>
                <w:szCs w:val="22"/>
              </w:rPr>
            </w:pPr>
            <w:r w:rsidRPr="004D233D">
              <w:rPr>
                <w:rFonts w:asciiTheme="minorHAnsi" w:hAnsiTheme="minorHAnsi" w:cstheme="minorHAnsi"/>
                <w:sz w:val="22"/>
                <w:szCs w:val="22"/>
              </w:rPr>
              <w:t>Mary: Update and distribute the educational scholarship application with new essay questions and judging criteria; set deadline for March 15 and decision date for March 17.</w:t>
            </w:r>
          </w:p>
        </w:tc>
        <w:tc>
          <w:tcPr>
            <w:tcW w:w="1643" w:type="dxa"/>
            <w:shd w:val="clear" w:color="auto" w:fill="auto"/>
          </w:tcPr>
          <w:p w14:paraId="72600394" w14:textId="77777777" w:rsidR="00BF7087" w:rsidRPr="00B872CD" w:rsidRDefault="00BF7087" w:rsidP="00E05711">
            <w:pPr>
              <w:rPr>
                <w:rFonts w:asciiTheme="minorHAnsi" w:hAnsiTheme="minorHAnsi" w:cstheme="minorHAnsi"/>
                <w:sz w:val="22"/>
                <w:szCs w:val="22"/>
              </w:rPr>
            </w:pPr>
          </w:p>
        </w:tc>
      </w:tr>
      <w:tr w:rsidR="002F4465" w:rsidRPr="00781800" w14:paraId="16C8FFE4" w14:textId="77777777" w:rsidTr="00B872CD">
        <w:trPr>
          <w:trHeight w:val="908"/>
        </w:trPr>
        <w:tc>
          <w:tcPr>
            <w:tcW w:w="2137" w:type="dxa"/>
            <w:shd w:val="clear" w:color="auto" w:fill="auto"/>
            <w:vAlign w:val="center"/>
          </w:tcPr>
          <w:p w14:paraId="7E2BA53B" w14:textId="440D35C2" w:rsidR="002F4465" w:rsidRDefault="002F4465" w:rsidP="00E05711">
            <w:pPr>
              <w:rPr>
                <w:rFonts w:asciiTheme="minorHAnsi" w:hAnsiTheme="minorHAnsi" w:cstheme="minorHAnsi"/>
                <w:sz w:val="22"/>
                <w:szCs w:val="22"/>
              </w:rPr>
            </w:pPr>
            <w:r>
              <w:rPr>
                <w:rFonts w:asciiTheme="minorHAnsi" w:hAnsiTheme="minorHAnsi" w:cstheme="minorHAnsi"/>
                <w:sz w:val="22"/>
                <w:szCs w:val="22"/>
              </w:rPr>
              <w:t xml:space="preserve">Member Engagement </w:t>
            </w:r>
          </w:p>
        </w:tc>
        <w:tc>
          <w:tcPr>
            <w:tcW w:w="8280" w:type="dxa"/>
            <w:shd w:val="clear" w:color="auto" w:fill="auto"/>
          </w:tcPr>
          <w:p w14:paraId="053F0F21" w14:textId="77777777" w:rsidR="001D79B5" w:rsidRDefault="004D233D" w:rsidP="004D233D">
            <w:pPr>
              <w:numPr>
                <w:ilvl w:val="0"/>
                <w:numId w:val="21"/>
              </w:numPr>
              <w:spacing w:before="100" w:beforeAutospacing="1" w:after="100" w:afterAutospacing="1"/>
              <w:rPr>
                <w:rFonts w:ascii="Calibri" w:eastAsia="Calibri" w:hAnsi="Calibri" w:cs="Times New Roman"/>
                <w:sz w:val="22"/>
                <w:szCs w:val="22"/>
              </w:rPr>
            </w:pPr>
            <w:r w:rsidRPr="004D233D">
              <w:rPr>
                <w:rFonts w:ascii="Calibri" w:eastAsia="Calibri" w:hAnsi="Calibri" w:cs="Times New Roman"/>
                <w:sz w:val="22"/>
                <w:szCs w:val="22"/>
              </w:rPr>
              <w:t xml:space="preserve">Jennifer: Share "Bug of the Month" and similar educational resources with the chapter, potentially via </w:t>
            </w:r>
            <w:proofErr w:type="spellStart"/>
            <w:r w:rsidRPr="004D233D">
              <w:rPr>
                <w:rFonts w:ascii="Calibri" w:eastAsia="Calibri" w:hAnsi="Calibri" w:cs="Times New Roman"/>
                <w:sz w:val="22"/>
                <w:szCs w:val="22"/>
              </w:rPr>
              <w:t>REDCap</w:t>
            </w:r>
            <w:proofErr w:type="spellEnd"/>
            <w:r w:rsidRPr="004D233D">
              <w:rPr>
                <w:rFonts w:ascii="Calibri" w:eastAsia="Calibri" w:hAnsi="Calibri" w:cs="Times New Roman"/>
                <w:sz w:val="22"/>
                <w:szCs w:val="22"/>
              </w:rPr>
              <w:t xml:space="preserve"> or with meeting agendas.</w:t>
            </w:r>
          </w:p>
          <w:p w14:paraId="6B6ECF01" w14:textId="1112AD14" w:rsidR="004D233D" w:rsidRPr="001D79B5" w:rsidRDefault="004D233D" w:rsidP="004D233D">
            <w:pPr>
              <w:numPr>
                <w:ilvl w:val="0"/>
                <w:numId w:val="21"/>
              </w:numPr>
              <w:spacing w:before="100" w:beforeAutospacing="1" w:after="100" w:afterAutospacing="1"/>
              <w:rPr>
                <w:rFonts w:ascii="Calibri" w:eastAsia="Calibri" w:hAnsi="Calibri" w:cs="Times New Roman"/>
                <w:sz w:val="22"/>
                <w:szCs w:val="22"/>
              </w:rPr>
            </w:pPr>
            <w:r w:rsidRPr="004D233D">
              <w:rPr>
                <w:rFonts w:ascii="Calibri" w:eastAsia="Calibri" w:hAnsi="Calibri" w:cs="Times New Roman"/>
                <w:sz w:val="22"/>
                <w:szCs w:val="22"/>
              </w:rPr>
              <w:t xml:space="preserve">Jen: Set up (or propose setup of) a </w:t>
            </w:r>
            <w:proofErr w:type="spellStart"/>
            <w:r w:rsidRPr="004D233D">
              <w:rPr>
                <w:rFonts w:ascii="Calibri" w:eastAsia="Calibri" w:hAnsi="Calibri" w:cs="Times New Roman"/>
                <w:sz w:val="22"/>
                <w:szCs w:val="22"/>
              </w:rPr>
              <w:t>REDCap</w:t>
            </w:r>
            <w:proofErr w:type="spellEnd"/>
            <w:r w:rsidRPr="004D233D">
              <w:rPr>
                <w:rFonts w:ascii="Calibri" w:eastAsia="Calibri" w:hAnsi="Calibri" w:cs="Times New Roman"/>
                <w:sz w:val="22"/>
                <w:szCs w:val="22"/>
              </w:rPr>
              <w:t xml:space="preserve"> link for chapter members to upload and share recent educational materials or article highlights.</w:t>
            </w:r>
          </w:p>
        </w:tc>
        <w:tc>
          <w:tcPr>
            <w:tcW w:w="2160" w:type="dxa"/>
            <w:shd w:val="clear" w:color="auto" w:fill="auto"/>
          </w:tcPr>
          <w:p w14:paraId="15083BE6" w14:textId="77777777" w:rsidR="002F4465" w:rsidRPr="00B872CD" w:rsidRDefault="002F4465" w:rsidP="00BF7087">
            <w:pPr>
              <w:pStyle w:val="NormalWeb"/>
              <w:rPr>
                <w:rFonts w:asciiTheme="minorHAnsi" w:hAnsiTheme="minorHAnsi" w:cstheme="minorHAnsi"/>
                <w:sz w:val="22"/>
                <w:szCs w:val="22"/>
              </w:rPr>
            </w:pPr>
          </w:p>
        </w:tc>
        <w:tc>
          <w:tcPr>
            <w:tcW w:w="1643" w:type="dxa"/>
            <w:shd w:val="clear" w:color="auto" w:fill="auto"/>
          </w:tcPr>
          <w:p w14:paraId="77EE94A2" w14:textId="275BB2A5" w:rsidR="002F4465" w:rsidRPr="00B872CD" w:rsidRDefault="001D79B5" w:rsidP="00E05711">
            <w:pPr>
              <w:rPr>
                <w:rFonts w:asciiTheme="minorHAnsi" w:hAnsiTheme="minorHAnsi" w:cstheme="minorHAnsi"/>
                <w:sz w:val="22"/>
                <w:szCs w:val="22"/>
              </w:rPr>
            </w:pPr>
            <w:r>
              <w:rPr>
                <w:rFonts w:asciiTheme="minorHAnsi" w:hAnsiTheme="minorHAnsi" w:cstheme="minorHAnsi"/>
                <w:sz w:val="22"/>
                <w:szCs w:val="22"/>
              </w:rPr>
              <w:t xml:space="preserve">All </w:t>
            </w:r>
          </w:p>
        </w:tc>
      </w:tr>
      <w:tr w:rsidR="00E05711" w:rsidRPr="00781800" w14:paraId="061CA098" w14:textId="77777777" w:rsidTr="00682C9A">
        <w:trPr>
          <w:trHeight w:val="296"/>
        </w:trPr>
        <w:tc>
          <w:tcPr>
            <w:tcW w:w="14220" w:type="dxa"/>
            <w:gridSpan w:val="4"/>
            <w:shd w:val="clear" w:color="auto" w:fill="D9D9D9"/>
            <w:vAlign w:val="center"/>
          </w:tcPr>
          <w:p w14:paraId="0070E562" w14:textId="61B8BB12" w:rsidR="00E05711" w:rsidRPr="00B872CD" w:rsidRDefault="00E05711" w:rsidP="00E05711">
            <w:pPr>
              <w:rPr>
                <w:rFonts w:asciiTheme="minorHAnsi" w:hAnsiTheme="minorHAnsi" w:cstheme="minorHAnsi"/>
                <w:b/>
                <w:sz w:val="22"/>
                <w:szCs w:val="22"/>
              </w:rPr>
            </w:pPr>
            <w:r>
              <w:rPr>
                <w:rFonts w:asciiTheme="minorHAnsi" w:hAnsiTheme="minorHAnsi" w:cstheme="minorHAnsi"/>
                <w:b/>
                <w:sz w:val="22"/>
                <w:szCs w:val="22"/>
              </w:rPr>
              <w:t>Legislative Report</w:t>
            </w:r>
          </w:p>
        </w:tc>
      </w:tr>
      <w:tr w:rsidR="00E05711" w:rsidRPr="00781800" w14:paraId="51622616" w14:textId="77777777" w:rsidTr="00053462">
        <w:trPr>
          <w:trHeight w:val="296"/>
        </w:trPr>
        <w:tc>
          <w:tcPr>
            <w:tcW w:w="14220" w:type="dxa"/>
            <w:gridSpan w:val="4"/>
            <w:shd w:val="clear" w:color="auto" w:fill="auto"/>
            <w:vAlign w:val="center"/>
          </w:tcPr>
          <w:p w14:paraId="616095DD" w14:textId="283C8886" w:rsidR="00E05711" w:rsidRPr="00E05711" w:rsidRDefault="00FF4F70" w:rsidP="00E05711">
            <w:pPr>
              <w:numPr>
                <w:ilvl w:val="0"/>
                <w:numId w:val="21"/>
              </w:numPr>
              <w:spacing w:before="100" w:beforeAutospacing="1" w:after="100" w:afterAutospacing="1"/>
              <w:rPr>
                <w:rFonts w:ascii="Calibri" w:eastAsia="Calibri" w:hAnsi="Calibri" w:cs="Times New Roman"/>
                <w:sz w:val="22"/>
                <w:szCs w:val="22"/>
              </w:rPr>
            </w:pPr>
            <w:r>
              <w:rPr>
                <w:rFonts w:ascii="Calibri" w:eastAsia="Calibri" w:hAnsi="Calibri" w:cs="Times New Roman"/>
                <w:sz w:val="22"/>
                <w:szCs w:val="22"/>
              </w:rPr>
              <w:t>NA</w:t>
            </w:r>
          </w:p>
        </w:tc>
      </w:tr>
      <w:tr w:rsidR="00E05711" w:rsidRPr="00781800" w14:paraId="26062D8C" w14:textId="77777777" w:rsidTr="00682C9A">
        <w:trPr>
          <w:trHeight w:val="296"/>
        </w:trPr>
        <w:tc>
          <w:tcPr>
            <w:tcW w:w="14220" w:type="dxa"/>
            <w:gridSpan w:val="4"/>
            <w:shd w:val="clear" w:color="auto" w:fill="D9D9D9"/>
            <w:vAlign w:val="center"/>
          </w:tcPr>
          <w:p w14:paraId="0619C779" w14:textId="46DBC7F9" w:rsidR="00E05711" w:rsidRPr="00B872CD" w:rsidRDefault="00E05711" w:rsidP="00E05711">
            <w:pPr>
              <w:rPr>
                <w:rFonts w:asciiTheme="minorHAnsi" w:hAnsiTheme="minorHAnsi" w:cstheme="minorHAnsi"/>
                <w:b/>
                <w:sz w:val="22"/>
                <w:szCs w:val="22"/>
              </w:rPr>
            </w:pPr>
            <w:r w:rsidRPr="00B872CD">
              <w:rPr>
                <w:rFonts w:asciiTheme="minorHAnsi" w:hAnsiTheme="minorHAnsi" w:cstheme="minorHAnsi"/>
                <w:b/>
                <w:sz w:val="22"/>
                <w:szCs w:val="22"/>
              </w:rPr>
              <w:t>Treasurer Report</w:t>
            </w:r>
          </w:p>
        </w:tc>
      </w:tr>
      <w:tr w:rsidR="00E05711" w:rsidRPr="00781800" w14:paraId="0E4A6941" w14:textId="77777777" w:rsidTr="00B872CD">
        <w:trPr>
          <w:trHeight w:val="296"/>
        </w:trPr>
        <w:tc>
          <w:tcPr>
            <w:tcW w:w="14220" w:type="dxa"/>
            <w:gridSpan w:val="4"/>
            <w:shd w:val="clear" w:color="auto" w:fill="auto"/>
            <w:vAlign w:val="center"/>
          </w:tcPr>
          <w:p w14:paraId="768959E4" w14:textId="56D0A9AF" w:rsidR="00E05711" w:rsidRPr="00E05711" w:rsidRDefault="00AC1878" w:rsidP="00E05711">
            <w:pPr>
              <w:numPr>
                <w:ilvl w:val="0"/>
                <w:numId w:val="21"/>
              </w:numPr>
              <w:spacing w:before="100" w:beforeAutospacing="1" w:after="100" w:afterAutospacing="1"/>
              <w:rPr>
                <w:rFonts w:ascii="Calibri" w:eastAsia="Calibri" w:hAnsi="Calibri" w:cs="Times New Roman"/>
                <w:sz w:val="22"/>
                <w:szCs w:val="22"/>
              </w:rPr>
            </w:pPr>
            <w:r>
              <w:rPr>
                <w:rFonts w:ascii="Calibri" w:eastAsia="Calibri" w:hAnsi="Calibri" w:cs="Times New Roman"/>
                <w:sz w:val="22"/>
                <w:szCs w:val="22"/>
              </w:rPr>
              <w:t xml:space="preserve"> </w:t>
            </w:r>
            <w:r w:rsidR="00E24856">
              <w:rPr>
                <w:rFonts w:ascii="Calibri" w:eastAsia="Calibri" w:hAnsi="Calibri" w:cs="Times New Roman"/>
                <w:sz w:val="22"/>
                <w:szCs w:val="22"/>
              </w:rPr>
              <w:t>NA</w:t>
            </w:r>
          </w:p>
        </w:tc>
      </w:tr>
      <w:tr w:rsidR="00E05711" w:rsidRPr="00781800" w14:paraId="0989BCD4" w14:textId="77777777" w:rsidTr="00682C9A">
        <w:trPr>
          <w:trHeight w:val="296"/>
        </w:trPr>
        <w:tc>
          <w:tcPr>
            <w:tcW w:w="14220" w:type="dxa"/>
            <w:gridSpan w:val="4"/>
            <w:shd w:val="clear" w:color="auto" w:fill="D9D9D9"/>
            <w:vAlign w:val="center"/>
          </w:tcPr>
          <w:p w14:paraId="44EE6AF3" w14:textId="77777777" w:rsidR="00E05711" w:rsidRPr="00781800" w:rsidRDefault="00E05711" w:rsidP="00E05711">
            <w:pPr>
              <w:rPr>
                <w:rFonts w:asciiTheme="minorHAnsi" w:hAnsiTheme="minorHAnsi" w:cstheme="minorHAnsi"/>
                <w:b/>
                <w:sz w:val="22"/>
                <w:szCs w:val="22"/>
              </w:rPr>
            </w:pPr>
            <w:r w:rsidRPr="00781800">
              <w:rPr>
                <w:rFonts w:asciiTheme="minorHAnsi" w:hAnsiTheme="minorHAnsi" w:cstheme="minorHAnsi"/>
                <w:b/>
                <w:sz w:val="22"/>
                <w:szCs w:val="22"/>
              </w:rPr>
              <w:t>Education Committee Report</w:t>
            </w:r>
          </w:p>
        </w:tc>
      </w:tr>
      <w:tr w:rsidR="00E05711" w:rsidRPr="00781800" w14:paraId="455CCD6F" w14:textId="77777777" w:rsidTr="00E05711">
        <w:trPr>
          <w:trHeight w:val="593"/>
        </w:trPr>
        <w:tc>
          <w:tcPr>
            <w:tcW w:w="2137" w:type="dxa"/>
            <w:tcBorders>
              <w:bottom w:val="single" w:sz="4" w:space="0" w:color="auto"/>
            </w:tcBorders>
            <w:shd w:val="clear" w:color="auto" w:fill="auto"/>
          </w:tcPr>
          <w:p w14:paraId="042C4383" w14:textId="50422936" w:rsidR="00E05711" w:rsidRPr="00E84702" w:rsidRDefault="00E05711" w:rsidP="00E05711"/>
        </w:tc>
        <w:tc>
          <w:tcPr>
            <w:tcW w:w="8280" w:type="dxa"/>
            <w:tcBorders>
              <w:bottom w:val="single" w:sz="4" w:space="0" w:color="auto"/>
            </w:tcBorders>
            <w:shd w:val="clear" w:color="auto" w:fill="auto"/>
          </w:tcPr>
          <w:p w14:paraId="73200D30" w14:textId="3FBAF5B9" w:rsidR="00BF7087" w:rsidRDefault="00BF7087" w:rsidP="00BF7087">
            <w:pPr>
              <w:pStyle w:val="NormalWeb"/>
              <w:numPr>
                <w:ilvl w:val="1"/>
                <w:numId w:val="50"/>
              </w:numPr>
            </w:pPr>
            <w:r>
              <w:t>T</w:t>
            </w:r>
            <w:r>
              <w:t xml:space="preserve">he meeting focused on the setup and planning of upcoming educational symposiums. Mary discussed the spring symposium, hosted by Paul Davis, which includes a 4-hour program featuring speakers, lunch, and a panel on infection prevention. The fall symposium is also in progress, with a new venue secured and speakers lined up, though vendor involvement is still being finalized. Stacy is managing the symposiums, and Jen and Jennifer </w:t>
            </w:r>
            <w:r>
              <w:lastRenderedPageBreak/>
              <w:t>are coordinating speaker involvement, including a panel of experts for public health. The group discussed technical issues with meeting access and agreed to adjust settings to improve participation.</w:t>
            </w:r>
          </w:p>
          <w:p w14:paraId="041DCE9C" w14:textId="300EB823" w:rsidR="00E24856" w:rsidRPr="001D79B5" w:rsidRDefault="00BF7087" w:rsidP="00BF7087">
            <w:pPr>
              <w:pStyle w:val="NormalWeb"/>
              <w:numPr>
                <w:ilvl w:val="1"/>
                <w:numId w:val="50"/>
              </w:numPr>
            </w:pPr>
            <w:r>
              <w:t>The group discussed plans for upcoming events, including a free educational talk on September 15th at Water Venue in Canandaigua, which will feature various speakers throughout the year. They confirmed that the monthly education series is fully scheduled through December 2026, with speakers such as Chris Larson, the Department of Health, and TEACH. Andrew announced his departure to join a competitor, but confirmed he will remain involved with the AP chapter group and transfer his webmaster responsibilities to Connor. Mary shared information about CEUs, noting that for IPUs only, they can issue certificates without a formal application, awarding one IPU per hour of education.</w:t>
            </w:r>
          </w:p>
        </w:tc>
        <w:tc>
          <w:tcPr>
            <w:tcW w:w="2160" w:type="dxa"/>
            <w:shd w:val="clear" w:color="auto" w:fill="auto"/>
            <w:vAlign w:val="center"/>
          </w:tcPr>
          <w:p w14:paraId="109C8181" w14:textId="2E5833E9" w:rsidR="004D233D" w:rsidRPr="004D233D" w:rsidRDefault="004D233D" w:rsidP="004D233D">
            <w:pPr>
              <w:rPr>
                <w:rFonts w:asciiTheme="minorHAnsi" w:hAnsiTheme="minorHAnsi" w:cstheme="minorHAnsi"/>
                <w:sz w:val="22"/>
                <w:szCs w:val="22"/>
              </w:rPr>
            </w:pPr>
            <w:r>
              <w:rPr>
                <w:rFonts w:asciiTheme="minorHAnsi" w:hAnsiTheme="minorHAnsi" w:cstheme="minorHAnsi"/>
                <w:sz w:val="22"/>
                <w:szCs w:val="22"/>
              </w:rPr>
              <w:lastRenderedPageBreak/>
              <w:t>S</w:t>
            </w:r>
            <w:r w:rsidRPr="004D233D">
              <w:rPr>
                <w:rFonts w:asciiTheme="minorHAnsi" w:hAnsiTheme="minorHAnsi" w:cstheme="minorHAnsi"/>
                <w:sz w:val="22"/>
                <w:szCs w:val="22"/>
              </w:rPr>
              <w:t>tacy and Jennifer: Reach out to vendors next week regarding participation in the Fall symposium/Teaching Day.</w:t>
            </w:r>
          </w:p>
          <w:p w14:paraId="5F20F12D" w14:textId="77777777" w:rsidR="004D233D" w:rsidRPr="004D233D" w:rsidRDefault="004D233D" w:rsidP="004D233D">
            <w:pPr>
              <w:rPr>
                <w:rFonts w:asciiTheme="minorHAnsi" w:hAnsiTheme="minorHAnsi" w:cstheme="minorHAnsi"/>
                <w:sz w:val="22"/>
                <w:szCs w:val="22"/>
              </w:rPr>
            </w:pPr>
            <w:r w:rsidRPr="004D233D">
              <w:rPr>
                <w:rFonts w:asciiTheme="minorHAnsi" w:hAnsiTheme="minorHAnsi" w:cstheme="minorHAnsi"/>
                <w:sz w:val="22"/>
                <w:szCs w:val="22"/>
              </w:rPr>
              <w:lastRenderedPageBreak/>
              <w:t>Stacy: Set up Sign Up Genius for Spring Symposium registration, confirming room capacity and number of attendees.</w:t>
            </w:r>
          </w:p>
          <w:p w14:paraId="239157B4" w14:textId="77777777" w:rsidR="00E05711" w:rsidRDefault="004D233D" w:rsidP="004D233D">
            <w:pPr>
              <w:rPr>
                <w:rFonts w:asciiTheme="minorHAnsi" w:hAnsiTheme="minorHAnsi" w:cstheme="minorHAnsi"/>
                <w:sz w:val="22"/>
                <w:szCs w:val="22"/>
              </w:rPr>
            </w:pPr>
            <w:r w:rsidRPr="004D233D">
              <w:rPr>
                <w:rFonts w:asciiTheme="minorHAnsi" w:hAnsiTheme="minorHAnsi" w:cstheme="minorHAnsi"/>
                <w:sz w:val="22"/>
                <w:szCs w:val="22"/>
              </w:rPr>
              <w:t>Matt: Check on who will run the A/V equipment for the Spring Symposium.</w:t>
            </w:r>
          </w:p>
          <w:p w14:paraId="0001DB1E" w14:textId="64F3DAF6" w:rsidR="004D233D" w:rsidRDefault="004D233D" w:rsidP="004D233D">
            <w:pPr>
              <w:rPr>
                <w:rFonts w:asciiTheme="minorHAnsi" w:hAnsiTheme="minorHAnsi" w:cstheme="minorHAnsi"/>
                <w:sz w:val="22"/>
                <w:szCs w:val="22"/>
              </w:rPr>
            </w:pPr>
            <w:r w:rsidRPr="004D233D">
              <w:rPr>
                <w:rFonts w:asciiTheme="minorHAnsi" w:hAnsiTheme="minorHAnsi" w:cstheme="minorHAnsi"/>
                <w:sz w:val="22"/>
                <w:szCs w:val="22"/>
              </w:rPr>
              <w:t>Jennifer: Update panel expert list and confirm participation of additional public health panel members (e.g., Vicki Ann, Paige).</w:t>
            </w:r>
          </w:p>
          <w:p w14:paraId="2C6A5F91" w14:textId="77777777" w:rsidR="004D233D" w:rsidRDefault="004D233D" w:rsidP="004D233D">
            <w:pPr>
              <w:rPr>
                <w:rFonts w:asciiTheme="minorHAnsi" w:hAnsiTheme="minorHAnsi" w:cstheme="minorHAnsi"/>
                <w:sz w:val="22"/>
                <w:szCs w:val="22"/>
              </w:rPr>
            </w:pPr>
          </w:p>
          <w:p w14:paraId="036FF671" w14:textId="77777777" w:rsidR="004D233D" w:rsidRPr="004D233D" w:rsidRDefault="004D233D" w:rsidP="004D233D">
            <w:pPr>
              <w:rPr>
                <w:rFonts w:ascii="Times New Roman" w:hAnsi="Times New Roman" w:cs="Times New Roman"/>
              </w:rPr>
            </w:pPr>
            <w:r w:rsidRPr="004D233D">
              <w:rPr>
                <w:rFonts w:ascii="Times New Roman" w:hAnsi="Times New Roman" w:cs="Times New Roman"/>
                <w:color w:val="000000"/>
              </w:rPr>
              <w:t>Sue, Jordan, and team: Set up Eventbrite for Fall symposium registration after Stacy returns, with a Zoom meeting as needed.</w:t>
            </w:r>
          </w:p>
          <w:p w14:paraId="068BF5FD" w14:textId="19DE4B77" w:rsidR="004D233D" w:rsidRPr="00781800" w:rsidRDefault="004D233D" w:rsidP="004D233D">
            <w:pPr>
              <w:rPr>
                <w:rFonts w:asciiTheme="minorHAnsi" w:hAnsiTheme="minorHAnsi" w:cstheme="minorHAnsi"/>
                <w:sz w:val="22"/>
                <w:szCs w:val="22"/>
              </w:rPr>
            </w:pPr>
          </w:p>
        </w:tc>
        <w:tc>
          <w:tcPr>
            <w:tcW w:w="1643" w:type="dxa"/>
            <w:shd w:val="clear" w:color="auto" w:fill="auto"/>
            <w:vAlign w:val="center"/>
          </w:tcPr>
          <w:p w14:paraId="4268B10B" w14:textId="14FCFA38" w:rsidR="00E05711" w:rsidRPr="00781800" w:rsidRDefault="00E05711" w:rsidP="00E05711">
            <w:pPr>
              <w:rPr>
                <w:rFonts w:asciiTheme="minorHAnsi" w:hAnsiTheme="minorHAnsi" w:cstheme="minorHAnsi"/>
                <w:sz w:val="22"/>
                <w:szCs w:val="22"/>
              </w:rPr>
            </w:pPr>
          </w:p>
        </w:tc>
      </w:tr>
      <w:tr w:rsidR="00E05711" w:rsidRPr="00781800" w14:paraId="42C8AE06" w14:textId="77777777" w:rsidTr="00682C9A">
        <w:trPr>
          <w:trHeight w:val="296"/>
        </w:trPr>
        <w:tc>
          <w:tcPr>
            <w:tcW w:w="14220" w:type="dxa"/>
            <w:gridSpan w:val="4"/>
            <w:shd w:val="clear" w:color="auto" w:fill="D9D9D9"/>
            <w:vAlign w:val="center"/>
          </w:tcPr>
          <w:p w14:paraId="1441FE62" w14:textId="22F6C8A1" w:rsidR="00E05711" w:rsidRPr="00781800" w:rsidRDefault="00B473C0" w:rsidP="00E05711">
            <w:pPr>
              <w:rPr>
                <w:rFonts w:asciiTheme="minorHAnsi" w:hAnsiTheme="minorHAnsi" w:cstheme="minorHAnsi"/>
                <w:b/>
                <w:sz w:val="22"/>
                <w:szCs w:val="22"/>
              </w:rPr>
            </w:pPr>
            <w:r>
              <w:rPr>
                <w:rFonts w:asciiTheme="minorHAnsi" w:hAnsiTheme="minorHAnsi" w:cstheme="minorHAnsi"/>
                <w:b/>
                <w:sz w:val="22"/>
                <w:szCs w:val="22"/>
              </w:rPr>
              <w:t xml:space="preserve">Roundtable </w:t>
            </w:r>
          </w:p>
        </w:tc>
      </w:tr>
      <w:tr w:rsidR="00E05711" w:rsidRPr="00781800" w14:paraId="78DA27CB" w14:textId="77777777" w:rsidTr="00443375">
        <w:trPr>
          <w:trHeight w:val="350"/>
        </w:trPr>
        <w:tc>
          <w:tcPr>
            <w:tcW w:w="2137" w:type="dxa"/>
            <w:tcBorders>
              <w:top w:val="single" w:sz="4" w:space="0" w:color="auto"/>
              <w:bottom w:val="single" w:sz="4" w:space="0" w:color="auto"/>
            </w:tcBorders>
            <w:shd w:val="clear" w:color="auto" w:fill="auto"/>
            <w:vAlign w:val="center"/>
          </w:tcPr>
          <w:p w14:paraId="090B6ECA" w14:textId="4619461C" w:rsidR="00E05711" w:rsidRDefault="00E05711" w:rsidP="00E05711">
            <w:pPr>
              <w:rPr>
                <w:rFonts w:asciiTheme="minorHAnsi" w:hAnsiTheme="minorHAnsi" w:cstheme="minorHAnsi"/>
                <w:b/>
                <w:sz w:val="22"/>
                <w:szCs w:val="22"/>
              </w:rPr>
            </w:pPr>
            <w:r>
              <w:rPr>
                <w:rFonts w:asciiTheme="minorHAnsi" w:hAnsiTheme="minorHAnsi" w:cstheme="minorHAnsi"/>
                <w:b/>
                <w:sz w:val="22"/>
                <w:szCs w:val="22"/>
              </w:rPr>
              <w:t>Roundtable</w:t>
            </w:r>
          </w:p>
        </w:tc>
        <w:tc>
          <w:tcPr>
            <w:tcW w:w="12083" w:type="dxa"/>
            <w:gridSpan w:val="3"/>
            <w:tcBorders>
              <w:bottom w:val="single" w:sz="4" w:space="0" w:color="auto"/>
            </w:tcBorders>
            <w:shd w:val="clear" w:color="auto" w:fill="auto"/>
            <w:vAlign w:val="center"/>
          </w:tcPr>
          <w:p w14:paraId="50D13C32" w14:textId="77777777" w:rsidR="004D233D" w:rsidRPr="004D233D" w:rsidRDefault="004D233D" w:rsidP="004D233D">
            <w:pPr>
              <w:rPr>
                <w:rFonts w:ascii="Times New Roman" w:hAnsi="Times New Roman" w:cs="Times New Roman"/>
              </w:rPr>
            </w:pPr>
            <w:r w:rsidRPr="004D233D">
              <w:rPr>
                <w:rFonts w:ascii="Times New Roman" w:hAnsi="Times New Roman" w:cs="Times New Roman"/>
                <w:color w:val="000000"/>
              </w:rPr>
              <w:t>Jen: Double check and adjust Zoom meeting settings so anyone with the link can bypass the waiting room for future general meetings.</w:t>
            </w:r>
          </w:p>
          <w:p w14:paraId="16A5FCA6" w14:textId="18BC906A" w:rsidR="00F332A5" w:rsidRPr="00E24856" w:rsidRDefault="00F332A5" w:rsidP="00E24856">
            <w:pPr>
              <w:pStyle w:val="ListParagraph"/>
              <w:numPr>
                <w:ilvl w:val="2"/>
                <w:numId w:val="23"/>
              </w:numPr>
              <w:rPr>
                <w:rFonts w:ascii="Times New Roman" w:hAnsi="Times New Roman"/>
              </w:rPr>
            </w:pPr>
          </w:p>
        </w:tc>
      </w:tr>
      <w:tr w:rsidR="00E05711" w:rsidRPr="00781800" w14:paraId="7C4A1753" w14:textId="77777777" w:rsidTr="00A11272">
        <w:trPr>
          <w:trHeight w:val="350"/>
        </w:trPr>
        <w:tc>
          <w:tcPr>
            <w:tcW w:w="2137" w:type="dxa"/>
            <w:tcBorders>
              <w:top w:val="single" w:sz="4" w:space="0" w:color="auto"/>
              <w:bottom w:val="single" w:sz="4" w:space="0" w:color="auto"/>
            </w:tcBorders>
            <w:shd w:val="clear" w:color="auto" w:fill="CCCCCC"/>
            <w:vAlign w:val="center"/>
          </w:tcPr>
          <w:p w14:paraId="4B323837" w14:textId="77777777" w:rsidR="00E05711" w:rsidRPr="00781800" w:rsidRDefault="00E05711" w:rsidP="00E05711">
            <w:pPr>
              <w:rPr>
                <w:rFonts w:asciiTheme="minorHAnsi" w:hAnsiTheme="minorHAnsi" w:cstheme="minorHAnsi"/>
                <w:b/>
                <w:sz w:val="22"/>
                <w:szCs w:val="22"/>
              </w:rPr>
            </w:pPr>
            <w:r w:rsidRPr="00781800">
              <w:rPr>
                <w:rFonts w:asciiTheme="minorHAnsi" w:hAnsiTheme="minorHAnsi" w:cstheme="minorHAnsi"/>
                <w:b/>
                <w:sz w:val="22"/>
                <w:szCs w:val="22"/>
              </w:rPr>
              <w:t>Adjournment</w:t>
            </w:r>
          </w:p>
        </w:tc>
        <w:tc>
          <w:tcPr>
            <w:tcW w:w="12083" w:type="dxa"/>
            <w:gridSpan w:val="3"/>
            <w:tcBorders>
              <w:bottom w:val="single" w:sz="4" w:space="0" w:color="auto"/>
            </w:tcBorders>
            <w:shd w:val="clear" w:color="auto" w:fill="CCCCCC"/>
            <w:vAlign w:val="center"/>
          </w:tcPr>
          <w:p w14:paraId="60A3859F" w14:textId="3E6C63D8" w:rsidR="00E05711" w:rsidRPr="00781800" w:rsidRDefault="00E05711" w:rsidP="00E05711">
            <w:pPr>
              <w:rPr>
                <w:rFonts w:asciiTheme="minorHAnsi" w:hAnsiTheme="minorHAnsi" w:cstheme="minorHAnsi"/>
                <w:sz w:val="22"/>
                <w:szCs w:val="22"/>
              </w:rPr>
            </w:pPr>
            <w:r w:rsidRPr="00781800">
              <w:rPr>
                <w:rFonts w:asciiTheme="minorHAnsi" w:hAnsiTheme="minorHAnsi" w:cstheme="minorHAnsi"/>
                <w:sz w:val="22"/>
                <w:szCs w:val="22"/>
              </w:rPr>
              <w:t>Meeting was adjourned at</w:t>
            </w:r>
            <w:r>
              <w:rPr>
                <w:rFonts w:asciiTheme="minorHAnsi" w:hAnsiTheme="minorHAnsi" w:cstheme="minorHAnsi"/>
                <w:sz w:val="22"/>
                <w:szCs w:val="22"/>
              </w:rPr>
              <w:t xml:space="preserve"> 12:</w:t>
            </w:r>
            <w:r w:rsidR="00F332A5">
              <w:rPr>
                <w:rFonts w:asciiTheme="minorHAnsi" w:hAnsiTheme="minorHAnsi" w:cstheme="minorHAnsi"/>
                <w:sz w:val="22"/>
                <w:szCs w:val="22"/>
              </w:rPr>
              <w:t>55</w:t>
            </w:r>
          </w:p>
        </w:tc>
      </w:tr>
      <w:tr w:rsidR="00E05711" w:rsidRPr="00781800" w14:paraId="63D4E785" w14:textId="77777777" w:rsidTr="00A11272">
        <w:trPr>
          <w:trHeight w:val="350"/>
        </w:trPr>
        <w:tc>
          <w:tcPr>
            <w:tcW w:w="2137" w:type="dxa"/>
            <w:shd w:val="clear" w:color="auto" w:fill="CCCCCC"/>
            <w:vAlign w:val="center"/>
          </w:tcPr>
          <w:p w14:paraId="416DC0F1" w14:textId="77777777" w:rsidR="00E05711" w:rsidRPr="00781800" w:rsidRDefault="00E05711" w:rsidP="00E05711">
            <w:pPr>
              <w:rPr>
                <w:rFonts w:asciiTheme="minorHAnsi" w:hAnsiTheme="minorHAnsi" w:cstheme="minorHAnsi"/>
                <w:b/>
                <w:sz w:val="22"/>
                <w:szCs w:val="22"/>
              </w:rPr>
            </w:pPr>
            <w:r w:rsidRPr="00781800">
              <w:rPr>
                <w:rFonts w:asciiTheme="minorHAnsi" w:hAnsiTheme="minorHAnsi" w:cstheme="minorHAnsi"/>
                <w:b/>
                <w:sz w:val="22"/>
                <w:szCs w:val="22"/>
              </w:rPr>
              <w:t>Next Meeting</w:t>
            </w:r>
          </w:p>
        </w:tc>
        <w:tc>
          <w:tcPr>
            <w:tcW w:w="12083" w:type="dxa"/>
            <w:gridSpan w:val="3"/>
            <w:shd w:val="clear" w:color="auto" w:fill="CCCCCC"/>
            <w:vAlign w:val="center"/>
          </w:tcPr>
          <w:p w14:paraId="2A8FA5B5" w14:textId="48AEB54E" w:rsidR="00E05711" w:rsidRPr="00781800" w:rsidRDefault="004D233D" w:rsidP="00056193">
            <w:pPr>
              <w:rPr>
                <w:rFonts w:asciiTheme="minorHAnsi" w:hAnsiTheme="minorHAnsi" w:cstheme="minorHAnsi"/>
                <w:b/>
                <w:sz w:val="22"/>
                <w:szCs w:val="22"/>
              </w:rPr>
            </w:pPr>
            <w:r>
              <w:rPr>
                <w:rFonts w:asciiTheme="minorHAnsi" w:hAnsiTheme="minorHAnsi" w:cstheme="minorHAnsi"/>
                <w:sz w:val="22"/>
                <w:szCs w:val="22"/>
              </w:rPr>
              <w:t>3/16</w:t>
            </w:r>
            <w:r w:rsidR="002F4465">
              <w:rPr>
                <w:rFonts w:asciiTheme="minorHAnsi" w:hAnsiTheme="minorHAnsi" w:cstheme="minorHAnsi"/>
                <w:sz w:val="22"/>
                <w:szCs w:val="22"/>
              </w:rPr>
              <w:t xml:space="preserve">/2026 at 12pm </w:t>
            </w:r>
          </w:p>
        </w:tc>
      </w:tr>
    </w:tbl>
    <w:p w14:paraId="6522A06E" w14:textId="06EFCC72" w:rsidR="00BF7087" w:rsidRDefault="00BF7087" w:rsidP="00EF0BE8">
      <w:pPr>
        <w:spacing w:before="120"/>
        <w:rPr>
          <w:rFonts w:ascii="Calibri" w:hAnsi="Calibri" w:cs="Calibri"/>
          <w:sz w:val="22"/>
          <w:szCs w:val="22"/>
        </w:rPr>
      </w:pPr>
    </w:p>
    <w:p w14:paraId="11677063" w14:textId="77777777" w:rsidR="00F332A5" w:rsidRDefault="00F332A5" w:rsidP="00EF0BE8">
      <w:pPr>
        <w:spacing w:before="120"/>
        <w:rPr>
          <w:rFonts w:ascii="Calibri" w:hAnsi="Calibri" w:cs="Calibri"/>
          <w:sz w:val="22"/>
          <w:szCs w:val="22"/>
        </w:rPr>
      </w:pPr>
    </w:p>
    <w:p w14:paraId="20A0C9A4" w14:textId="77777777" w:rsidR="00F332A5" w:rsidRDefault="00F332A5" w:rsidP="00EF0BE8">
      <w:pPr>
        <w:spacing w:before="120"/>
        <w:rPr>
          <w:rFonts w:ascii="Calibri" w:hAnsi="Calibri" w:cs="Calibri"/>
          <w:sz w:val="22"/>
          <w:szCs w:val="22"/>
        </w:rPr>
      </w:pPr>
    </w:p>
    <w:p w14:paraId="79C2C031" w14:textId="484F2DE7" w:rsidR="00757717" w:rsidRDefault="00F82F0C" w:rsidP="00EF0BE8">
      <w:pPr>
        <w:spacing w:before="120"/>
        <w:rPr>
          <w:rFonts w:ascii="Calibri" w:hAnsi="Calibri" w:cs="Calibri"/>
          <w:sz w:val="22"/>
          <w:szCs w:val="22"/>
        </w:rPr>
      </w:pPr>
      <w:r w:rsidRPr="00330F92">
        <w:rPr>
          <w:rFonts w:ascii="Calibri" w:hAnsi="Calibri" w:cs="Calibri"/>
          <w:sz w:val="22"/>
          <w:szCs w:val="22"/>
        </w:rPr>
        <w:t>Respectfully s</w:t>
      </w:r>
      <w:r w:rsidR="000374AB">
        <w:rPr>
          <w:rFonts w:ascii="Calibri" w:hAnsi="Calibri" w:cs="Calibri"/>
          <w:sz w:val="22"/>
          <w:szCs w:val="22"/>
        </w:rPr>
        <w:t>ubmitted</w:t>
      </w:r>
      <w:r w:rsidR="00EE59F0" w:rsidRPr="00330F92">
        <w:rPr>
          <w:rFonts w:ascii="Calibri" w:hAnsi="Calibri" w:cs="Calibri"/>
          <w:sz w:val="22"/>
          <w:szCs w:val="22"/>
        </w:rPr>
        <w:t xml:space="preserve">:  </w:t>
      </w:r>
    </w:p>
    <w:p w14:paraId="3F5400B3" w14:textId="77777777" w:rsidR="00D33884" w:rsidRDefault="00F23802" w:rsidP="0048195D">
      <w:pPr>
        <w:rPr>
          <w:rFonts w:ascii="Calibri" w:hAnsi="Calibri" w:cs="Calibri"/>
          <w:sz w:val="22"/>
          <w:szCs w:val="22"/>
        </w:rPr>
      </w:pPr>
      <w:r w:rsidRPr="00330F92">
        <w:rPr>
          <w:rFonts w:ascii="Calibri" w:hAnsi="Calibri" w:cs="Calibri"/>
          <w:sz w:val="22"/>
          <w:szCs w:val="22"/>
        </w:rPr>
        <w:tab/>
      </w:r>
    </w:p>
    <w:p w14:paraId="39995A1A" w14:textId="5F5A91B0" w:rsidR="00056193" w:rsidRDefault="00056193" w:rsidP="00E87D12">
      <w:pPr>
        <w:spacing w:after="120"/>
        <w:rPr>
          <w:rFonts w:ascii="Calibri" w:hAnsi="Calibri" w:cs="Calibri"/>
          <w:sz w:val="22"/>
          <w:szCs w:val="22"/>
        </w:rPr>
      </w:pPr>
      <w:r>
        <w:rPr>
          <w:rFonts w:ascii="Calibri" w:hAnsi="Calibri" w:cs="Calibri"/>
          <w:sz w:val="22"/>
          <w:szCs w:val="22"/>
        </w:rPr>
        <w:t xml:space="preserve">Jennifer James, </w:t>
      </w:r>
    </w:p>
    <w:p w14:paraId="3093FB4F" w14:textId="182A546C" w:rsidR="00056193" w:rsidRDefault="00056193" w:rsidP="00E87D12">
      <w:pPr>
        <w:spacing w:after="120"/>
        <w:rPr>
          <w:rFonts w:ascii="Calibri" w:hAnsi="Calibri" w:cs="Calibri"/>
          <w:sz w:val="22"/>
          <w:szCs w:val="22"/>
        </w:rPr>
      </w:pPr>
      <w:r>
        <w:rPr>
          <w:rFonts w:ascii="Calibri" w:hAnsi="Calibri" w:cs="Calibri"/>
          <w:sz w:val="22"/>
          <w:szCs w:val="22"/>
        </w:rPr>
        <w:t xml:space="preserve">Chapter Secretary </w:t>
      </w:r>
    </w:p>
    <w:p w14:paraId="5EF187BE" w14:textId="77777777" w:rsidR="00020FA0" w:rsidRDefault="00020FA0" w:rsidP="00E87D12">
      <w:pPr>
        <w:spacing w:after="120"/>
        <w:rPr>
          <w:rFonts w:ascii="Calibri" w:hAnsi="Calibri" w:cs="Calibri"/>
          <w:sz w:val="22"/>
          <w:szCs w:val="22"/>
        </w:rPr>
      </w:pPr>
    </w:p>
    <w:p w14:paraId="11699ADA" w14:textId="1815DA3C" w:rsidR="008441C8" w:rsidRPr="00BC108D" w:rsidRDefault="008441C8" w:rsidP="00E87D12">
      <w:pPr>
        <w:spacing w:after="120"/>
        <w:rPr>
          <w:rFonts w:ascii="Calibri" w:hAnsi="Calibri" w:cs="Calibri"/>
          <w:b/>
          <w:sz w:val="22"/>
          <w:szCs w:val="22"/>
        </w:rPr>
      </w:pPr>
      <w:r w:rsidRPr="00BC108D">
        <w:rPr>
          <w:rFonts w:ascii="Calibri" w:hAnsi="Calibri" w:cs="Calibri"/>
          <w:b/>
          <w:sz w:val="22"/>
          <w:szCs w:val="22"/>
        </w:rPr>
        <w:t>RFL APIC Chapter 107 2025 Board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340"/>
        <w:gridCol w:w="2340"/>
        <w:gridCol w:w="2340"/>
      </w:tblGrid>
      <w:tr w:rsidR="008424B8" w:rsidRPr="007E22FF" w14:paraId="17FFD7C2" w14:textId="77777777" w:rsidTr="009B316C">
        <w:trPr>
          <w:trHeight w:val="233"/>
        </w:trPr>
        <w:tc>
          <w:tcPr>
            <w:tcW w:w="2808" w:type="dxa"/>
            <w:shd w:val="clear" w:color="auto" w:fill="auto"/>
            <w:vAlign w:val="center"/>
          </w:tcPr>
          <w:p w14:paraId="5B4D9B8A" w14:textId="77777777" w:rsidR="008424B8" w:rsidRPr="007E22FF" w:rsidRDefault="008424B8" w:rsidP="009B316C">
            <w:pPr>
              <w:jc w:val="center"/>
              <w:rPr>
                <w:rFonts w:ascii="Calibri" w:hAnsi="Calibri" w:cs="Calibri"/>
                <w:b/>
                <w:sz w:val="20"/>
                <w:szCs w:val="20"/>
              </w:rPr>
            </w:pPr>
            <w:r w:rsidRPr="007E22FF">
              <w:rPr>
                <w:rFonts w:ascii="Calibri" w:hAnsi="Calibri" w:cs="Calibri"/>
                <w:b/>
                <w:sz w:val="20"/>
                <w:szCs w:val="20"/>
              </w:rPr>
              <w:t>Position</w:t>
            </w:r>
          </w:p>
        </w:tc>
        <w:tc>
          <w:tcPr>
            <w:tcW w:w="2340" w:type="dxa"/>
            <w:vAlign w:val="center"/>
          </w:tcPr>
          <w:p w14:paraId="4B54EF19" w14:textId="77777777" w:rsidR="008424B8" w:rsidRPr="007E22FF" w:rsidRDefault="008424B8" w:rsidP="009B316C">
            <w:pPr>
              <w:jc w:val="center"/>
              <w:rPr>
                <w:rFonts w:ascii="Calibri" w:hAnsi="Calibri" w:cs="Calibri"/>
                <w:b/>
                <w:sz w:val="20"/>
                <w:szCs w:val="20"/>
              </w:rPr>
            </w:pPr>
            <w:r>
              <w:rPr>
                <w:rFonts w:ascii="Calibri" w:hAnsi="Calibri" w:cs="Calibri"/>
                <w:b/>
                <w:sz w:val="20"/>
                <w:szCs w:val="20"/>
              </w:rPr>
              <w:t>Name</w:t>
            </w:r>
          </w:p>
        </w:tc>
        <w:tc>
          <w:tcPr>
            <w:tcW w:w="2340" w:type="dxa"/>
          </w:tcPr>
          <w:p w14:paraId="1465767D" w14:textId="77777777" w:rsidR="008424B8" w:rsidRDefault="008424B8" w:rsidP="009B316C">
            <w:pPr>
              <w:jc w:val="center"/>
              <w:rPr>
                <w:rFonts w:ascii="Calibri" w:hAnsi="Calibri" w:cs="Calibri"/>
                <w:b/>
                <w:sz w:val="20"/>
                <w:szCs w:val="20"/>
              </w:rPr>
            </w:pPr>
            <w:r>
              <w:rPr>
                <w:rFonts w:ascii="Calibri" w:hAnsi="Calibri" w:cs="Calibri"/>
                <w:b/>
                <w:sz w:val="20"/>
                <w:szCs w:val="20"/>
              </w:rPr>
              <w:t>Position</w:t>
            </w:r>
          </w:p>
        </w:tc>
        <w:tc>
          <w:tcPr>
            <w:tcW w:w="2340" w:type="dxa"/>
          </w:tcPr>
          <w:p w14:paraId="137F5C2D" w14:textId="77777777" w:rsidR="008424B8" w:rsidRDefault="008424B8" w:rsidP="009B316C">
            <w:pPr>
              <w:jc w:val="center"/>
              <w:rPr>
                <w:rFonts w:ascii="Calibri" w:hAnsi="Calibri" w:cs="Calibri"/>
                <w:b/>
                <w:sz w:val="20"/>
                <w:szCs w:val="20"/>
              </w:rPr>
            </w:pPr>
            <w:r>
              <w:rPr>
                <w:rFonts w:ascii="Calibri" w:hAnsi="Calibri" w:cs="Calibri"/>
                <w:b/>
                <w:sz w:val="20"/>
                <w:szCs w:val="20"/>
              </w:rPr>
              <w:t>Name</w:t>
            </w:r>
          </w:p>
        </w:tc>
      </w:tr>
      <w:tr w:rsidR="008441C8" w:rsidRPr="007E22FF" w14:paraId="6C3219EC" w14:textId="77777777" w:rsidTr="009B316C">
        <w:trPr>
          <w:trHeight w:val="269"/>
        </w:trPr>
        <w:tc>
          <w:tcPr>
            <w:tcW w:w="2808" w:type="dxa"/>
            <w:shd w:val="clear" w:color="auto" w:fill="auto"/>
            <w:vAlign w:val="center"/>
          </w:tcPr>
          <w:p w14:paraId="4D04E3CD" w14:textId="2B457566" w:rsidR="008441C8" w:rsidRPr="007E22FF" w:rsidRDefault="008441C8" w:rsidP="008441C8">
            <w:pPr>
              <w:rPr>
                <w:rFonts w:ascii="Calibri" w:hAnsi="Calibri" w:cs="Calibri"/>
                <w:sz w:val="20"/>
                <w:szCs w:val="20"/>
              </w:rPr>
            </w:pPr>
            <w:r w:rsidRPr="007E22FF">
              <w:rPr>
                <w:rFonts w:ascii="Calibri" w:hAnsi="Calibri" w:cs="Calibri"/>
                <w:sz w:val="20"/>
                <w:szCs w:val="20"/>
              </w:rPr>
              <w:t>President</w:t>
            </w:r>
          </w:p>
        </w:tc>
        <w:tc>
          <w:tcPr>
            <w:tcW w:w="2340" w:type="dxa"/>
            <w:vAlign w:val="center"/>
          </w:tcPr>
          <w:p w14:paraId="4FA3FD66" w14:textId="7F24A126" w:rsidR="008441C8" w:rsidRPr="007E22FF" w:rsidRDefault="00E24856" w:rsidP="008441C8">
            <w:pPr>
              <w:rPr>
                <w:rFonts w:ascii="Calibri" w:hAnsi="Calibri" w:cs="Calibri"/>
                <w:sz w:val="20"/>
                <w:szCs w:val="20"/>
              </w:rPr>
            </w:pPr>
            <w:r>
              <w:rPr>
                <w:rFonts w:ascii="Calibri" w:hAnsi="Calibri" w:cs="Calibri"/>
                <w:sz w:val="20"/>
                <w:szCs w:val="20"/>
              </w:rPr>
              <w:t xml:space="preserve">Mary Cole </w:t>
            </w:r>
          </w:p>
        </w:tc>
        <w:tc>
          <w:tcPr>
            <w:tcW w:w="2340" w:type="dxa"/>
            <w:vAlign w:val="center"/>
          </w:tcPr>
          <w:p w14:paraId="613D084C" w14:textId="78812197" w:rsidR="008441C8" w:rsidRPr="007E22FF" w:rsidRDefault="008441C8" w:rsidP="008441C8">
            <w:pPr>
              <w:rPr>
                <w:rFonts w:ascii="Calibri" w:hAnsi="Calibri" w:cs="Calibri"/>
                <w:sz w:val="20"/>
                <w:szCs w:val="20"/>
              </w:rPr>
            </w:pPr>
            <w:r w:rsidRPr="007E22FF">
              <w:rPr>
                <w:rFonts w:ascii="Calibri" w:hAnsi="Calibri" w:cs="Calibri"/>
                <w:sz w:val="20"/>
                <w:szCs w:val="20"/>
              </w:rPr>
              <w:t>Education Committee</w:t>
            </w:r>
          </w:p>
        </w:tc>
        <w:tc>
          <w:tcPr>
            <w:tcW w:w="2340" w:type="dxa"/>
            <w:vAlign w:val="center"/>
          </w:tcPr>
          <w:p w14:paraId="7D742811" w14:textId="00A7F086" w:rsidR="008441C8" w:rsidRPr="00481C86" w:rsidRDefault="00E24856" w:rsidP="008441C8">
            <w:pPr>
              <w:rPr>
                <w:rFonts w:ascii="Calibri" w:hAnsi="Calibri" w:cs="Calibri"/>
                <w:sz w:val="20"/>
                <w:szCs w:val="20"/>
              </w:rPr>
            </w:pPr>
            <w:r>
              <w:rPr>
                <w:rFonts w:ascii="Calibri" w:hAnsi="Calibri" w:cs="Calibri"/>
                <w:sz w:val="20"/>
                <w:szCs w:val="20"/>
              </w:rPr>
              <w:t>Sue Breese</w:t>
            </w:r>
          </w:p>
        </w:tc>
      </w:tr>
      <w:tr w:rsidR="008441C8" w:rsidRPr="007E22FF" w14:paraId="411A8D74" w14:textId="77777777" w:rsidTr="009B316C">
        <w:trPr>
          <w:trHeight w:val="260"/>
        </w:trPr>
        <w:tc>
          <w:tcPr>
            <w:tcW w:w="2808" w:type="dxa"/>
            <w:shd w:val="clear" w:color="auto" w:fill="auto"/>
            <w:vAlign w:val="center"/>
          </w:tcPr>
          <w:p w14:paraId="5919556A" w14:textId="77777777" w:rsidR="008441C8" w:rsidRPr="007E22FF" w:rsidRDefault="008441C8" w:rsidP="008441C8">
            <w:pPr>
              <w:rPr>
                <w:rFonts w:ascii="Calibri" w:hAnsi="Calibri" w:cs="Calibri"/>
                <w:sz w:val="20"/>
                <w:szCs w:val="20"/>
              </w:rPr>
            </w:pPr>
            <w:r w:rsidRPr="007E22FF">
              <w:rPr>
                <w:rFonts w:ascii="Calibri" w:hAnsi="Calibri" w:cs="Calibri"/>
                <w:sz w:val="20"/>
                <w:szCs w:val="20"/>
              </w:rPr>
              <w:t>President Elect</w:t>
            </w:r>
          </w:p>
        </w:tc>
        <w:tc>
          <w:tcPr>
            <w:tcW w:w="2340" w:type="dxa"/>
            <w:vAlign w:val="center"/>
          </w:tcPr>
          <w:p w14:paraId="3BEEA5E4" w14:textId="5059CC5B" w:rsidR="008441C8" w:rsidRPr="007E22FF" w:rsidRDefault="00E24856" w:rsidP="008441C8">
            <w:pPr>
              <w:rPr>
                <w:rFonts w:ascii="Calibri" w:hAnsi="Calibri" w:cs="Calibri"/>
                <w:sz w:val="20"/>
                <w:szCs w:val="20"/>
              </w:rPr>
            </w:pPr>
            <w:r>
              <w:rPr>
                <w:rFonts w:ascii="Calibri" w:hAnsi="Calibri" w:cs="Calibri"/>
                <w:sz w:val="20"/>
                <w:szCs w:val="20"/>
              </w:rPr>
              <w:t xml:space="preserve">Jennifer James </w:t>
            </w:r>
          </w:p>
        </w:tc>
        <w:tc>
          <w:tcPr>
            <w:tcW w:w="2340" w:type="dxa"/>
            <w:vAlign w:val="center"/>
          </w:tcPr>
          <w:p w14:paraId="4D5EE243" w14:textId="7A8E8880" w:rsidR="008441C8" w:rsidRPr="007E22FF" w:rsidRDefault="008441C8" w:rsidP="008441C8">
            <w:pPr>
              <w:rPr>
                <w:rFonts w:ascii="Calibri" w:hAnsi="Calibri" w:cs="Calibri"/>
                <w:sz w:val="20"/>
                <w:szCs w:val="20"/>
              </w:rPr>
            </w:pPr>
            <w:r w:rsidRPr="007E22FF">
              <w:rPr>
                <w:rFonts w:ascii="Calibri" w:hAnsi="Calibri" w:cs="Calibri"/>
                <w:sz w:val="20"/>
                <w:szCs w:val="20"/>
              </w:rPr>
              <w:t>Education Committee</w:t>
            </w:r>
          </w:p>
        </w:tc>
        <w:tc>
          <w:tcPr>
            <w:tcW w:w="2340" w:type="dxa"/>
            <w:vAlign w:val="center"/>
          </w:tcPr>
          <w:p w14:paraId="4C1AF44A" w14:textId="49179A73" w:rsidR="008441C8" w:rsidRPr="000712F0" w:rsidRDefault="008441C8" w:rsidP="008441C8">
            <w:pPr>
              <w:rPr>
                <w:rFonts w:ascii="Calibri" w:hAnsi="Calibri" w:cs="Calibri"/>
                <w:sz w:val="20"/>
                <w:szCs w:val="20"/>
              </w:rPr>
            </w:pPr>
            <w:r>
              <w:rPr>
                <w:rFonts w:ascii="Calibri" w:hAnsi="Calibri" w:cs="Calibri"/>
                <w:sz w:val="20"/>
                <w:szCs w:val="20"/>
              </w:rPr>
              <w:t>Jennifer Ornt</w:t>
            </w:r>
          </w:p>
        </w:tc>
      </w:tr>
      <w:tr w:rsidR="008441C8" w:rsidRPr="007E22FF" w14:paraId="482E2659" w14:textId="77777777" w:rsidTr="009B316C">
        <w:trPr>
          <w:trHeight w:val="260"/>
        </w:trPr>
        <w:tc>
          <w:tcPr>
            <w:tcW w:w="2808" w:type="dxa"/>
            <w:shd w:val="clear" w:color="auto" w:fill="auto"/>
            <w:vAlign w:val="center"/>
          </w:tcPr>
          <w:p w14:paraId="32B17B6D" w14:textId="77777777" w:rsidR="008441C8" w:rsidRPr="007E22FF" w:rsidRDefault="008441C8" w:rsidP="008441C8">
            <w:pPr>
              <w:rPr>
                <w:rFonts w:ascii="Calibri" w:hAnsi="Calibri" w:cs="Calibri"/>
                <w:sz w:val="20"/>
                <w:szCs w:val="20"/>
              </w:rPr>
            </w:pPr>
            <w:r w:rsidRPr="007E22FF">
              <w:rPr>
                <w:rFonts w:ascii="Calibri" w:hAnsi="Calibri" w:cs="Calibri"/>
                <w:sz w:val="20"/>
                <w:szCs w:val="20"/>
              </w:rPr>
              <w:t>Past President</w:t>
            </w:r>
          </w:p>
        </w:tc>
        <w:tc>
          <w:tcPr>
            <w:tcW w:w="2340" w:type="dxa"/>
            <w:vAlign w:val="center"/>
          </w:tcPr>
          <w:p w14:paraId="5DD8C7BB" w14:textId="0A932C93" w:rsidR="008441C8" w:rsidRPr="007E22FF" w:rsidRDefault="00E24856" w:rsidP="008441C8">
            <w:pPr>
              <w:rPr>
                <w:rFonts w:ascii="Calibri" w:hAnsi="Calibri" w:cs="Calibri"/>
                <w:sz w:val="20"/>
                <w:szCs w:val="20"/>
              </w:rPr>
            </w:pPr>
            <w:r>
              <w:rPr>
                <w:rFonts w:ascii="Calibri" w:hAnsi="Calibri" w:cs="Calibri"/>
                <w:sz w:val="20"/>
                <w:szCs w:val="20"/>
              </w:rPr>
              <w:t xml:space="preserve">Jennifer Gutowski </w:t>
            </w:r>
          </w:p>
        </w:tc>
        <w:tc>
          <w:tcPr>
            <w:tcW w:w="2340" w:type="dxa"/>
            <w:vAlign w:val="center"/>
          </w:tcPr>
          <w:p w14:paraId="6073478B" w14:textId="298D02AC" w:rsidR="008441C8" w:rsidRPr="007E22FF" w:rsidRDefault="008441C8" w:rsidP="008441C8">
            <w:pPr>
              <w:rPr>
                <w:rFonts w:ascii="Calibri" w:hAnsi="Calibri" w:cs="Calibri"/>
                <w:sz w:val="20"/>
                <w:szCs w:val="20"/>
              </w:rPr>
            </w:pPr>
            <w:r w:rsidRPr="007E22FF">
              <w:rPr>
                <w:rFonts w:ascii="Calibri" w:hAnsi="Calibri" w:cs="Calibri"/>
                <w:sz w:val="20"/>
                <w:szCs w:val="20"/>
              </w:rPr>
              <w:t>Education Committee</w:t>
            </w:r>
          </w:p>
        </w:tc>
        <w:tc>
          <w:tcPr>
            <w:tcW w:w="2340" w:type="dxa"/>
            <w:vAlign w:val="center"/>
          </w:tcPr>
          <w:p w14:paraId="418C8DF1" w14:textId="354E5133" w:rsidR="008441C8" w:rsidRPr="000712F0" w:rsidRDefault="008441C8" w:rsidP="008441C8">
            <w:pPr>
              <w:rPr>
                <w:rFonts w:ascii="Calibri" w:hAnsi="Calibri" w:cs="Calibri"/>
                <w:sz w:val="20"/>
                <w:szCs w:val="20"/>
              </w:rPr>
            </w:pPr>
            <w:r>
              <w:rPr>
                <w:rFonts w:ascii="Calibri" w:hAnsi="Calibri" w:cs="Calibri"/>
                <w:sz w:val="20"/>
                <w:szCs w:val="20"/>
              </w:rPr>
              <w:t>Stac</w:t>
            </w:r>
            <w:r w:rsidR="00FF4F70">
              <w:rPr>
                <w:rFonts w:ascii="Calibri" w:hAnsi="Calibri" w:cs="Calibri"/>
                <w:sz w:val="20"/>
                <w:szCs w:val="20"/>
              </w:rPr>
              <w:t>e</w:t>
            </w:r>
            <w:r>
              <w:rPr>
                <w:rFonts w:ascii="Calibri" w:hAnsi="Calibri" w:cs="Calibri"/>
                <w:sz w:val="20"/>
                <w:szCs w:val="20"/>
              </w:rPr>
              <w:t xml:space="preserve">y Gibbs </w:t>
            </w:r>
          </w:p>
        </w:tc>
      </w:tr>
      <w:tr w:rsidR="008441C8" w:rsidRPr="007E22FF" w14:paraId="7E1EEBDC" w14:textId="77777777" w:rsidTr="009B316C">
        <w:trPr>
          <w:trHeight w:val="251"/>
        </w:trPr>
        <w:tc>
          <w:tcPr>
            <w:tcW w:w="2808" w:type="dxa"/>
            <w:shd w:val="clear" w:color="auto" w:fill="auto"/>
            <w:vAlign w:val="center"/>
          </w:tcPr>
          <w:p w14:paraId="2D820F55" w14:textId="77777777" w:rsidR="008441C8" w:rsidRPr="007E22FF" w:rsidRDefault="008441C8" w:rsidP="008441C8">
            <w:pPr>
              <w:rPr>
                <w:rFonts w:ascii="Calibri" w:hAnsi="Calibri" w:cs="Calibri"/>
                <w:sz w:val="20"/>
                <w:szCs w:val="20"/>
              </w:rPr>
            </w:pPr>
            <w:r w:rsidRPr="007E22FF">
              <w:rPr>
                <w:rFonts w:ascii="Calibri" w:hAnsi="Calibri" w:cs="Calibri"/>
                <w:sz w:val="20"/>
                <w:szCs w:val="20"/>
              </w:rPr>
              <w:t>Treasurer</w:t>
            </w:r>
          </w:p>
        </w:tc>
        <w:tc>
          <w:tcPr>
            <w:tcW w:w="2340" w:type="dxa"/>
            <w:vAlign w:val="center"/>
          </w:tcPr>
          <w:p w14:paraId="7192F20A" w14:textId="1DB1BFBD" w:rsidR="008441C8" w:rsidRPr="007E22FF" w:rsidRDefault="00E24856" w:rsidP="008441C8">
            <w:pPr>
              <w:rPr>
                <w:rFonts w:ascii="Calibri" w:hAnsi="Calibri" w:cs="Calibri"/>
                <w:sz w:val="20"/>
                <w:szCs w:val="20"/>
              </w:rPr>
            </w:pPr>
            <w:r>
              <w:rPr>
                <w:rFonts w:ascii="Calibri" w:hAnsi="Calibri" w:cs="Calibri"/>
                <w:sz w:val="20"/>
                <w:szCs w:val="20"/>
              </w:rPr>
              <w:t xml:space="preserve">Jordan Martin </w:t>
            </w:r>
          </w:p>
        </w:tc>
        <w:tc>
          <w:tcPr>
            <w:tcW w:w="2340" w:type="dxa"/>
            <w:vAlign w:val="center"/>
          </w:tcPr>
          <w:p w14:paraId="2D5C5262" w14:textId="6AE9E124" w:rsidR="008441C8" w:rsidRPr="007E22FF" w:rsidRDefault="008441C8" w:rsidP="008441C8">
            <w:pPr>
              <w:rPr>
                <w:rFonts w:ascii="Calibri" w:hAnsi="Calibri" w:cs="Calibri"/>
                <w:sz w:val="20"/>
                <w:szCs w:val="20"/>
              </w:rPr>
            </w:pPr>
            <w:r>
              <w:rPr>
                <w:rFonts w:ascii="Calibri" w:hAnsi="Calibri" w:cs="Calibri"/>
                <w:sz w:val="20"/>
                <w:szCs w:val="20"/>
              </w:rPr>
              <w:t>Webmaster</w:t>
            </w:r>
          </w:p>
        </w:tc>
        <w:tc>
          <w:tcPr>
            <w:tcW w:w="2340" w:type="dxa"/>
            <w:vAlign w:val="center"/>
          </w:tcPr>
          <w:p w14:paraId="49D1510B" w14:textId="296F244E" w:rsidR="008441C8" w:rsidRPr="000712F0" w:rsidRDefault="008441C8" w:rsidP="008441C8">
            <w:pPr>
              <w:rPr>
                <w:rFonts w:ascii="Calibri" w:hAnsi="Calibri" w:cs="Calibri"/>
                <w:sz w:val="20"/>
                <w:szCs w:val="20"/>
              </w:rPr>
            </w:pPr>
            <w:r>
              <w:rPr>
                <w:rFonts w:ascii="Calibri" w:hAnsi="Calibri" w:cs="Calibri"/>
                <w:sz w:val="20"/>
                <w:szCs w:val="20"/>
              </w:rPr>
              <w:t xml:space="preserve">Andrew Klee </w:t>
            </w:r>
          </w:p>
        </w:tc>
      </w:tr>
      <w:tr w:rsidR="008441C8" w:rsidRPr="007E22FF" w14:paraId="7EEEA1B4" w14:textId="77777777" w:rsidTr="009B316C">
        <w:trPr>
          <w:trHeight w:val="251"/>
        </w:trPr>
        <w:tc>
          <w:tcPr>
            <w:tcW w:w="2808" w:type="dxa"/>
            <w:shd w:val="clear" w:color="auto" w:fill="auto"/>
            <w:vAlign w:val="center"/>
          </w:tcPr>
          <w:p w14:paraId="034B4119" w14:textId="77777777" w:rsidR="008441C8" w:rsidRPr="007E22FF" w:rsidRDefault="008441C8" w:rsidP="008441C8">
            <w:pPr>
              <w:rPr>
                <w:rFonts w:ascii="Calibri" w:hAnsi="Calibri" w:cs="Calibri"/>
                <w:sz w:val="20"/>
                <w:szCs w:val="20"/>
              </w:rPr>
            </w:pPr>
            <w:r w:rsidRPr="007E22FF">
              <w:rPr>
                <w:rFonts w:ascii="Calibri" w:hAnsi="Calibri" w:cs="Calibri"/>
                <w:sz w:val="20"/>
                <w:szCs w:val="20"/>
              </w:rPr>
              <w:t>Secretary</w:t>
            </w:r>
          </w:p>
        </w:tc>
        <w:tc>
          <w:tcPr>
            <w:tcW w:w="2340" w:type="dxa"/>
            <w:vAlign w:val="center"/>
          </w:tcPr>
          <w:p w14:paraId="790D1E64" w14:textId="77777777" w:rsidR="008441C8" w:rsidRPr="007E22FF" w:rsidRDefault="008441C8" w:rsidP="008441C8">
            <w:pPr>
              <w:rPr>
                <w:rFonts w:ascii="Calibri" w:hAnsi="Calibri" w:cs="Calibri"/>
                <w:sz w:val="20"/>
                <w:szCs w:val="20"/>
              </w:rPr>
            </w:pPr>
            <w:r>
              <w:rPr>
                <w:rFonts w:ascii="Calibri" w:hAnsi="Calibri" w:cs="Calibri"/>
                <w:sz w:val="20"/>
                <w:szCs w:val="20"/>
              </w:rPr>
              <w:t>Jennifer James</w:t>
            </w:r>
          </w:p>
        </w:tc>
        <w:tc>
          <w:tcPr>
            <w:tcW w:w="2340" w:type="dxa"/>
            <w:vAlign w:val="center"/>
          </w:tcPr>
          <w:p w14:paraId="0753D905" w14:textId="27D0927D" w:rsidR="008441C8" w:rsidRPr="007E22FF" w:rsidRDefault="008441C8" w:rsidP="008441C8">
            <w:pPr>
              <w:rPr>
                <w:rFonts w:ascii="Calibri" w:hAnsi="Calibri" w:cs="Calibri"/>
                <w:sz w:val="20"/>
                <w:szCs w:val="20"/>
              </w:rPr>
            </w:pPr>
            <w:r w:rsidRPr="007E22FF">
              <w:rPr>
                <w:rFonts w:ascii="Calibri" w:hAnsi="Calibri" w:cs="Calibri"/>
                <w:sz w:val="20"/>
                <w:szCs w:val="20"/>
              </w:rPr>
              <w:t>Bylaws</w:t>
            </w:r>
          </w:p>
        </w:tc>
        <w:tc>
          <w:tcPr>
            <w:tcW w:w="2340" w:type="dxa"/>
            <w:vAlign w:val="center"/>
          </w:tcPr>
          <w:p w14:paraId="36B95495" w14:textId="4107031F" w:rsidR="008441C8" w:rsidRPr="00481C86" w:rsidRDefault="008441C8" w:rsidP="00E24856">
            <w:pPr>
              <w:rPr>
                <w:rFonts w:ascii="Calibri" w:hAnsi="Calibri" w:cs="Calibri"/>
                <w:sz w:val="20"/>
                <w:szCs w:val="20"/>
              </w:rPr>
            </w:pPr>
            <w:r>
              <w:rPr>
                <w:rFonts w:ascii="Calibri" w:hAnsi="Calibri" w:cs="Calibri"/>
                <w:sz w:val="20"/>
                <w:szCs w:val="20"/>
              </w:rPr>
              <w:t xml:space="preserve">Mary </w:t>
            </w:r>
            <w:r w:rsidR="00E24856">
              <w:rPr>
                <w:rFonts w:ascii="Calibri" w:hAnsi="Calibri" w:cs="Calibri"/>
                <w:sz w:val="20"/>
                <w:szCs w:val="20"/>
              </w:rPr>
              <w:t xml:space="preserve">Condon </w:t>
            </w:r>
          </w:p>
        </w:tc>
      </w:tr>
      <w:tr w:rsidR="008424B8" w:rsidRPr="007E22FF" w14:paraId="3E36711B" w14:textId="77777777" w:rsidTr="009B316C">
        <w:trPr>
          <w:trHeight w:val="278"/>
        </w:trPr>
        <w:tc>
          <w:tcPr>
            <w:tcW w:w="2808" w:type="dxa"/>
            <w:tcBorders>
              <w:bottom w:val="single" w:sz="4" w:space="0" w:color="auto"/>
            </w:tcBorders>
            <w:shd w:val="clear" w:color="auto" w:fill="auto"/>
            <w:vAlign w:val="center"/>
          </w:tcPr>
          <w:p w14:paraId="23BE84D5" w14:textId="77777777" w:rsidR="008424B8" w:rsidRPr="007E22FF" w:rsidRDefault="008424B8" w:rsidP="009B316C">
            <w:pPr>
              <w:rPr>
                <w:rFonts w:ascii="Calibri" w:hAnsi="Calibri" w:cs="Calibri"/>
                <w:sz w:val="20"/>
                <w:szCs w:val="20"/>
              </w:rPr>
            </w:pPr>
            <w:r w:rsidRPr="007E22FF">
              <w:rPr>
                <w:rFonts w:ascii="Calibri" w:hAnsi="Calibri" w:cs="Calibri"/>
                <w:sz w:val="20"/>
                <w:szCs w:val="20"/>
              </w:rPr>
              <w:t>Legislative Representative</w:t>
            </w:r>
          </w:p>
        </w:tc>
        <w:tc>
          <w:tcPr>
            <w:tcW w:w="2340" w:type="dxa"/>
            <w:tcBorders>
              <w:bottom w:val="single" w:sz="4" w:space="0" w:color="auto"/>
            </w:tcBorders>
            <w:vAlign w:val="center"/>
          </w:tcPr>
          <w:p w14:paraId="5EFA9E64" w14:textId="6AB48E3D" w:rsidR="008424B8" w:rsidRPr="007E22FF" w:rsidRDefault="00552D42" w:rsidP="009B316C">
            <w:pPr>
              <w:rPr>
                <w:rFonts w:ascii="Calibri" w:hAnsi="Calibri" w:cs="Calibri"/>
                <w:sz w:val="20"/>
                <w:szCs w:val="20"/>
              </w:rPr>
            </w:pPr>
            <w:r>
              <w:rPr>
                <w:rFonts w:ascii="Calibri" w:hAnsi="Calibri" w:cs="Calibri"/>
                <w:sz w:val="20"/>
                <w:szCs w:val="20"/>
              </w:rPr>
              <w:t>Paige B</w:t>
            </w:r>
            <w:r w:rsidR="008441C8">
              <w:rPr>
                <w:rFonts w:ascii="Calibri" w:hAnsi="Calibri" w:cs="Calibri"/>
                <w:sz w:val="20"/>
                <w:szCs w:val="20"/>
              </w:rPr>
              <w:t>a</w:t>
            </w:r>
            <w:r>
              <w:rPr>
                <w:rFonts w:ascii="Calibri" w:hAnsi="Calibri" w:cs="Calibri"/>
                <w:sz w:val="20"/>
                <w:szCs w:val="20"/>
              </w:rPr>
              <w:t>iocchi</w:t>
            </w:r>
          </w:p>
        </w:tc>
        <w:tc>
          <w:tcPr>
            <w:tcW w:w="2340" w:type="dxa"/>
            <w:tcBorders>
              <w:bottom w:val="single" w:sz="4" w:space="0" w:color="auto"/>
            </w:tcBorders>
            <w:vAlign w:val="center"/>
          </w:tcPr>
          <w:p w14:paraId="4F9B5950" w14:textId="2E095740" w:rsidR="008424B8" w:rsidRPr="007E22FF" w:rsidRDefault="008424B8" w:rsidP="009B316C">
            <w:pPr>
              <w:rPr>
                <w:rFonts w:ascii="Calibri" w:hAnsi="Calibri" w:cs="Calibri"/>
                <w:sz w:val="20"/>
                <w:szCs w:val="20"/>
              </w:rPr>
            </w:pPr>
          </w:p>
        </w:tc>
        <w:tc>
          <w:tcPr>
            <w:tcW w:w="2340" w:type="dxa"/>
            <w:tcBorders>
              <w:bottom w:val="single" w:sz="4" w:space="0" w:color="auto"/>
            </w:tcBorders>
            <w:vAlign w:val="center"/>
          </w:tcPr>
          <w:p w14:paraId="15BE3CFD" w14:textId="4A8A130B" w:rsidR="008424B8" w:rsidRPr="007E22FF" w:rsidRDefault="008424B8" w:rsidP="009B316C">
            <w:pPr>
              <w:rPr>
                <w:rFonts w:ascii="Calibri" w:hAnsi="Calibri" w:cs="Calibri"/>
                <w:sz w:val="20"/>
                <w:szCs w:val="20"/>
              </w:rPr>
            </w:pPr>
          </w:p>
        </w:tc>
      </w:tr>
      <w:tr w:rsidR="008424B8" w:rsidRPr="007E22FF" w14:paraId="508F2505" w14:textId="77777777" w:rsidTr="009B316C">
        <w:trPr>
          <w:trHeight w:val="197"/>
        </w:trPr>
        <w:tc>
          <w:tcPr>
            <w:tcW w:w="2808" w:type="dxa"/>
            <w:tcBorders>
              <w:bottom w:val="single" w:sz="4" w:space="0" w:color="auto"/>
            </w:tcBorders>
            <w:shd w:val="clear" w:color="auto" w:fill="auto"/>
            <w:vAlign w:val="center"/>
          </w:tcPr>
          <w:p w14:paraId="499DDF51" w14:textId="77777777" w:rsidR="008424B8" w:rsidRPr="007E22FF" w:rsidRDefault="008424B8" w:rsidP="009B316C">
            <w:pPr>
              <w:rPr>
                <w:rFonts w:ascii="Calibri" w:hAnsi="Calibri" w:cs="Calibri"/>
                <w:sz w:val="20"/>
                <w:szCs w:val="20"/>
              </w:rPr>
            </w:pPr>
            <w:r w:rsidRPr="007E22FF">
              <w:rPr>
                <w:rFonts w:ascii="Calibri" w:hAnsi="Calibri" w:cs="Calibri"/>
                <w:sz w:val="20"/>
                <w:szCs w:val="20"/>
              </w:rPr>
              <w:t>Membership</w:t>
            </w:r>
          </w:p>
        </w:tc>
        <w:tc>
          <w:tcPr>
            <w:tcW w:w="2340" w:type="dxa"/>
            <w:tcBorders>
              <w:bottom w:val="single" w:sz="4" w:space="0" w:color="auto"/>
            </w:tcBorders>
            <w:vAlign w:val="center"/>
          </w:tcPr>
          <w:p w14:paraId="488CFD58" w14:textId="796DAA52" w:rsidR="008424B8" w:rsidRPr="00015419" w:rsidRDefault="008441C8" w:rsidP="009B316C">
            <w:pPr>
              <w:rPr>
                <w:rFonts w:ascii="Calibri" w:hAnsi="Calibri" w:cs="Calibri"/>
                <w:sz w:val="20"/>
                <w:szCs w:val="20"/>
              </w:rPr>
            </w:pPr>
            <w:r>
              <w:rPr>
                <w:rFonts w:ascii="Calibri" w:hAnsi="Calibri" w:cs="Calibri"/>
                <w:sz w:val="20"/>
                <w:szCs w:val="20"/>
              </w:rPr>
              <w:t>Kristen Beideman</w:t>
            </w:r>
          </w:p>
        </w:tc>
        <w:tc>
          <w:tcPr>
            <w:tcW w:w="2340" w:type="dxa"/>
            <w:tcBorders>
              <w:bottom w:val="single" w:sz="4" w:space="0" w:color="auto"/>
            </w:tcBorders>
          </w:tcPr>
          <w:p w14:paraId="63DFE76B" w14:textId="77777777" w:rsidR="008424B8" w:rsidRDefault="008424B8" w:rsidP="009B316C">
            <w:pPr>
              <w:rPr>
                <w:rFonts w:ascii="Calibri" w:hAnsi="Calibri" w:cs="Calibri"/>
                <w:sz w:val="20"/>
                <w:szCs w:val="20"/>
              </w:rPr>
            </w:pPr>
          </w:p>
        </w:tc>
        <w:tc>
          <w:tcPr>
            <w:tcW w:w="2340" w:type="dxa"/>
            <w:tcBorders>
              <w:bottom w:val="single" w:sz="4" w:space="0" w:color="auto"/>
            </w:tcBorders>
          </w:tcPr>
          <w:p w14:paraId="1FBDD488" w14:textId="77777777" w:rsidR="008424B8" w:rsidRDefault="008424B8" w:rsidP="009B316C">
            <w:pPr>
              <w:rPr>
                <w:rFonts w:ascii="Calibri" w:hAnsi="Calibri" w:cs="Calibri"/>
                <w:sz w:val="20"/>
                <w:szCs w:val="20"/>
              </w:rPr>
            </w:pPr>
          </w:p>
        </w:tc>
      </w:tr>
    </w:tbl>
    <w:p w14:paraId="4133BF40" w14:textId="77777777" w:rsidR="0081052E" w:rsidRPr="00330F92" w:rsidRDefault="0081052E" w:rsidP="004F5428">
      <w:pPr>
        <w:spacing w:before="120"/>
        <w:rPr>
          <w:rFonts w:ascii="Calibri" w:hAnsi="Calibri" w:cs="Calibri"/>
          <w:sz w:val="22"/>
          <w:szCs w:val="22"/>
        </w:rPr>
      </w:pPr>
    </w:p>
    <w:sectPr w:rsidR="0081052E" w:rsidRPr="00330F92" w:rsidSect="00CC1986">
      <w:footerReference w:type="default" r:id="rId8"/>
      <w:pgSz w:w="15840" w:h="12240" w:orient="landscape" w:code="1"/>
      <w:pgMar w:top="576" w:right="1152" w:bottom="576" w:left="115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A2BD2" w14:textId="77777777" w:rsidR="00CC1986" w:rsidRDefault="00CC1986">
      <w:r>
        <w:separator/>
      </w:r>
    </w:p>
  </w:endnote>
  <w:endnote w:type="continuationSeparator" w:id="0">
    <w:p w14:paraId="0D90F23B" w14:textId="77777777" w:rsidR="00CC1986" w:rsidRDefault="00CC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54AC0" w14:textId="77777777" w:rsidR="007A3DDE" w:rsidRPr="004D23C1" w:rsidRDefault="007A3DDE" w:rsidP="00F9296C">
    <w:pPr>
      <w:pStyle w:val="Footer"/>
      <w:jc w:val="center"/>
      <w:rPr>
        <w:sz w:val="20"/>
        <w:szCs w:val="20"/>
      </w:rPr>
    </w:pPr>
    <w:r w:rsidRPr="004D23C1">
      <w:rPr>
        <w:sz w:val="20"/>
        <w:szCs w:val="20"/>
      </w:rPr>
      <w:t xml:space="preserve">The contents of these minutes are considered </w:t>
    </w:r>
    <w:r w:rsidRPr="004D23C1">
      <w:rPr>
        <w:b/>
        <w:sz w:val="20"/>
        <w:szCs w:val="20"/>
      </w:rPr>
      <w:t>CONFIDENTIAL</w:t>
    </w:r>
    <w:r w:rsidRPr="004D23C1">
      <w:rPr>
        <w:sz w:val="20"/>
        <w:szCs w:val="20"/>
      </w:rPr>
      <w:t xml:space="preserve"> and are not for redistribution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C2A00" w14:textId="77777777" w:rsidR="00CC1986" w:rsidRDefault="00CC1986">
      <w:r>
        <w:separator/>
      </w:r>
    </w:p>
  </w:footnote>
  <w:footnote w:type="continuationSeparator" w:id="0">
    <w:p w14:paraId="5AC0B5CE" w14:textId="77777777" w:rsidR="00CC1986" w:rsidRDefault="00CC1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77C0"/>
    <w:multiLevelType w:val="multilevel"/>
    <w:tmpl w:val="C0DE84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31742E2"/>
    <w:multiLevelType w:val="hybridMultilevel"/>
    <w:tmpl w:val="976CBA0C"/>
    <w:lvl w:ilvl="0" w:tplc="04090001">
      <w:start w:val="1"/>
      <w:numFmt w:val="bullet"/>
      <w:lvlText w:val=""/>
      <w:lvlJc w:val="left"/>
      <w:pPr>
        <w:ind w:left="720" w:hanging="360"/>
      </w:pPr>
      <w:rPr>
        <w:rFonts w:ascii="Symbol" w:hAnsi="Symbol" w:hint="default"/>
      </w:rPr>
    </w:lvl>
    <w:lvl w:ilvl="1" w:tplc="F3A488C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D0D40"/>
    <w:multiLevelType w:val="multilevel"/>
    <w:tmpl w:val="F0D2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30C0D"/>
    <w:multiLevelType w:val="multilevel"/>
    <w:tmpl w:val="0C1A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843D7"/>
    <w:multiLevelType w:val="multilevel"/>
    <w:tmpl w:val="84C0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A0265"/>
    <w:multiLevelType w:val="multilevel"/>
    <w:tmpl w:val="2D686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81182"/>
    <w:multiLevelType w:val="multilevel"/>
    <w:tmpl w:val="A8E6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6C7861"/>
    <w:multiLevelType w:val="hybridMultilevel"/>
    <w:tmpl w:val="C5EA312E"/>
    <w:lvl w:ilvl="0" w:tplc="6A467C0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04359"/>
    <w:multiLevelType w:val="multilevel"/>
    <w:tmpl w:val="E61A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54F99"/>
    <w:multiLevelType w:val="multilevel"/>
    <w:tmpl w:val="B28E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A7A84"/>
    <w:multiLevelType w:val="hybridMultilevel"/>
    <w:tmpl w:val="EBA6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FB15D0"/>
    <w:multiLevelType w:val="multilevel"/>
    <w:tmpl w:val="F396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963ED3"/>
    <w:multiLevelType w:val="multilevel"/>
    <w:tmpl w:val="ACF0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817237"/>
    <w:multiLevelType w:val="multilevel"/>
    <w:tmpl w:val="08921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4962D0"/>
    <w:multiLevelType w:val="multilevel"/>
    <w:tmpl w:val="2042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156391"/>
    <w:multiLevelType w:val="multilevel"/>
    <w:tmpl w:val="D892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7312DF"/>
    <w:multiLevelType w:val="hybridMultilevel"/>
    <w:tmpl w:val="4018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A7667"/>
    <w:multiLevelType w:val="hybridMultilevel"/>
    <w:tmpl w:val="D6FC2DB2"/>
    <w:lvl w:ilvl="0" w:tplc="04090001">
      <w:start w:val="1"/>
      <w:numFmt w:val="bullet"/>
      <w:lvlText w:val=""/>
      <w:lvlJc w:val="left"/>
      <w:pPr>
        <w:ind w:left="720" w:hanging="360"/>
      </w:pPr>
      <w:rPr>
        <w:rFonts w:ascii="Symbol" w:hAnsi="Symbol" w:hint="default"/>
      </w:rPr>
    </w:lvl>
    <w:lvl w:ilvl="1" w:tplc="783C046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4E553C"/>
    <w:multiLevelType w:val="multilevel"/>
    <w:tmpl w:val="33D86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AB080A"/>
    <w:multiLevelType w:val="multilevel"/>
    <w:tmpl w:val="4162A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A15460"/>
    <w:multiLevelType w:val="multilevel"/>
    <w:tmpl w:val="43D2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FC252E"/>
    <w:multiLevelType w:val="multilevel"/>
    <w:tmpl w:val="0FF6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9206D2"/>
    <w:multiLevelType w:val="multilevel"/>
    <w:tmpl w:val="BFA6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1483A"/>
    <w:multiLevelType w:val="multilevel"/>
    <w:tmpl w:val="406C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0D86"/>
    <w:multiLevelType w:val="multilevel"/>
    <w:tmpl w:val="0A800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A85C01"/>
    <w:multiLevelType w:val="multilevel"/>
    <w:tmpl w:val="B470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2B56A9"/>
    <w:multiLevelType w:val="multilevel"/>
    <w:tmpl w:val="AE8A5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473960"/>
    <w:multiLevelType w:val="multilevel"/>
    <w:tmpl w:val="A80EC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856EDD"/>
    <w:multiLevelType w:val="multilevel"/>
    <w:tmpl w:val="A5A2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7838B7"/>
    <w:multiLevelType w:val="hybridMultilevel"/>
    <w:tmpl w:val="61A8B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01826E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2F2720"/>
    <w:multiLevelType w:val="multilevel"/>
    <w:tmpl w:val="6A7A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162B46"/>
    <w:multiLevelType w:val="multilevel"/>
    <w:tmpl w:val="BA4A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2C3DD9"/>
    <w:multiLevelType w:val="multilevel"/>
    <w:tmpl w:val="D1EAB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B40432"/>
    <w:multiLevelType w:val="hybridMultilevel"/>
    <w:tmpl w:val="5454A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457E6"/>
    <w:multiLevelType w:val="hybridMultilevel"/>
    <w:tmpl w:val="E2ACA2E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DC6418"/>
    <w:multiLevelType w:val="multilevel"/>
    <w:tmpl w:val="95A4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A630D6"/>
    <w:multiLevelType w:val="multilevel"/>
    <w:tmpl w:val="8BE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0E40C1"/>
    <w:multiLevelType w:val="hybridMultilevel"/>
    <w:tmpl w:val="FFDC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C5777"/>
    <w:multiLevelType w:val="multilevel"/>
    <w:tmpl w:val="6A52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731A8C"/>
    <w:multiLevelType w:val="hybridMultilevel"/>
    <w:tmpl w:val="50182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46732B"/>
    <w:multiLevelType w:val="multilevel"/>
    <w:tmpl w:val="34EE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8F5064"/>
    <w:multiLevelType w:val="hybridMultilevel"/>
    <w:tmpl w:val="860E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14F76"/>
    <w:multiLevelType w:val="multilevel"/>
    <w:tmpl w:val="6E5A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590EC7"/>
    <w:multiLevelType w:val="hybridMultilevel"/>
    <w:tmpl w:val="10E0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9638F3"/>
    <w:multiLevelType w:val="multilevel"/>
    <w:tmpl w:val="184C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9A45CD"/>
    <w:multiLevelType w:val="multilevel"/>
    <w:tmpl w:val="1EA2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926111"/>
    <w:multiLevelType w:val="multilevel"/>
    <w:tmpl w:val="23C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240F34"/>
    <w:multiLevelType w:val="hybridMultilevel"/>
    <w:tmpl w:val="BAFE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B3EB7"/>
    <w:multiLevelType w:val="multilevel"/>
    <w:tmpl w:val="70FE4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F84573"/>
    <w:multiLevelType w:val="hybridMultilevel"/>
    <w:tmpl w:val="14C6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4"/>
  </w:num>
  <w:num w:numId="3">
    <w:abstractNumId w:val="43"/>
  </w:num>
  <w:num w:numId="4">
    <w:abstractNumId w:val="0"/>
  </w:num>
  <w:num w:numId="5">
    <w:abstractNumId w:val="49"/>
  </w:num>
  <w:num w:numId="6">
    <w:abstractNumId w:val="48"/>
  </w:num>
  <w:num w:numId="7">
    <w:abstractNumId w:val="16"/>
  </w:num>
  <w:num w:numId="8">
    <w:abstractNumId w:val="7"/>
  </w:num>
  <w:num w:numId="9">
    <w:abstractNumId w:val="29"/>
  </w:num>
  <w:num w:numId="10">
    <w:abstractNumId w:val="10"/>
  </w:num>
  <w:num w:numId="11">
    <w:abstractNumId w:val="45"/>
  </w:num>
  <w:num w:numId="12">
    <w:abstractNumId w:val="21"/>
  </w:num>
  <w:num w:numId="13">
    <w:abstractNumId w:val="31"/>
  </w:num>
  <w:num w:numId="14">
    <w:abstractNumId w:val="18"/>
  </w:num>
  <w:num w:numId="15">
    <w:abstractNumId w:val="23"/>
  </w:num>
  <w:num w:numId="16">
    <w:abstractNumId w:val="26"/>
  </w:num>
  <w:num w:numId="17">
    <w:abstractNumId w:val="24"/>
  </w:num>
  <w:num w:numId="18">
    <w:abstractNumId w:val="28"/>
  </w:num>
  <w:num w:numId="19">
    <w:abstractNumId w:val="44"/>
  </w:num>
  <w:num w:numId="20">
    <w:abstractNumId w:val="5"/>
  </w:num>
  <w:num w:numId="21">
    <w:abstractNumId w:val="17"/>
  </w:num>
  <w:num w:numId="22">
    <w:abstractNumId w:val="1"/>
  </w:num>
  <w:num w:numId="23">
    <w:abstractNumId w:val="33"/>
  </w:num>
  <w:num w:numId="24">
    <w:abstractNumId w:val="37"/>
  </w:num>
  <w:num w:numId="25">
    <w:abstractNumId w:val="39"/>
  </w:num>
  <w:num w:numId="26">
    <w:abstractNumId w:val="47"/>
  </w:num>
  <w:num w:numId="27">
    <w:abstractNumId w:val="27"/>
  </w:num>
  <w:num w:numId="28">
    <w:abstractNumId w:val="38"/>
  </w:num>
  <w:num w:numId="29">
    <w:abstractNumId w:val="25"/>
  </w:num>
  <w:num w:numId="30">
    <w:abstractNumId w:val="14"/>
  </w:num>
  <w:num w:numId="31">
    <w:abstractNumId w:val="22"/>
  </w:num>
  <w:num w:numId="32">
    <w:abstractNumId w:val="11"/>
  </w:num>
  <w:num w:numId="33">
    <w:abstractNumId w:val="3"/>
  </w:num>
  <w:num w:numId="34">
    <w:abstractNumId w:val="4"/>
  </w:num>
  <w:num w:numId="35">
    <w:abstractNumId w:val="8"/>
  </w:num>
  <w:num w:numId="36">
    <w:abstractNumId w:val="15"/>
  </w:num>
  <w:num w:numId="37">
    <w:abstractNumId w:val="40"/>
  </w:num>
  <w:num w:numId="38">
    <w:abstractNumId w:val="42"/>
  </w:num>
  <w:num w:numId="39">
    <w:abstractNumId w:val="20"/>
  </w:num>
  <w:num w:numId="40">
    <w:abstractNumId w:val="12"/>
  </w:num>
  <w:num w:numId="41">
    <w:abstractNumId w:val="19"/>
  </w:num>
  <w:num w:numId="42">
    <w:abstractNumId w:val="30"/>
  </w:num>
  <w:num w:numId="43">
    <w:abstractNumId w:val="35"/>
  </w:num>
  <w:num w:numId="44">
    <w:abstractNumId w:val="32"/>
  </w:num>
  <w:num w:numId="45">
    <w:abstractNumId w:val="36"/>
  </w:num>
  <w:num w:numId="46">
    <w:abstractNumId w:val="2"/>
  </w:num>
  <w:num w:numId="47">
    <w:abstractNumId w:val="9"/>
  </w:num>
  <w:num w:numId="48">
    <w:abstractNumId w:val="6"/>
  </w:num>
  <w:num w:numId="49">
    <w:abstractNumId w:val="46"/>
  </w:num>
  <w:num w:numId="50">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02F"/>
    <w:rsid w:val="000011B4"/>
    <w:rsid w:val="000027E3"/>
    <w:rsid w:val="00004E25"/>
    <w:rsid w:val="000075CF"/>
    <w:rsid w:val="000174D0"/>
    <w:rsid w:val="00017786"/>
    <w:rsid w:val="00020FA0"/>
    <w:rsid w:val="000245E7"/>
    <w:rsid w:val="00030A76"/>
    <w:rsid w:val="00031DC6"/>
    <w:rsid w:val="00031E5B"/>
    <w:rsid w:val="00036610"/>
    <w:rsid w:val="000374AB"/>
    <w:rsid w:val="000410FD"/>
    <w:rsid w:val="00041A26"/>
    <w:rsid w:val="00041CFF"/>
    <w:rsid w:val="0004202E"/>
    <w:rsid w:val="00043C66"/>
    <w:rsid w:val="00043FF5"/>
    <w:rsid w:val="00044B45"/>
    <w:rsid w:val="00045E97"/>
    <w:rsid w:val="00046AC8"/>
    <w:rsid w:val="00053462"/>
    <w:rsid w:val="00054618"/>
    <w:rsid w:val="00056193"/>
    <w:rsid w:val="00056283"/>
    <w:rsid w:val="00057F6B"/>
    <w:rsid w:val="000607D1"/>
    <w:rsid w:val="0006098C"/>
    <w:rsid w:val="00060FFA"/>
    <w:rsid w:val="0006118A"/>
    <w:rsid w:val="00062BAC"/>
    <w:rsid w:val="00062FB8"/>
    <w:rsid w:val="00064039"/>
    <w:rsid w:val="00064AB8"/>
    <w:rsid w:val="00064B43"/>
    <w:rsid w:val="00065EF0"/>
    <w:rsid w:val="00066674"/>
    <w:rsid w:val="0007250A"/>
    <w:rsid w:val="00072575"/>
    <w:rsid w:val="00073292"/>
    <w:rsid w:val="000774C2"/>
    <w:rsid w:val="00077A64"/>
    <w:rsid w:val="000821FD"/>
    <w:rsid w:val="00082D95"/>
    <w:rsid w:val="00083925"/>
    <w:rsid w:val="00083FE2"/>
    <w:rsid w:val="00084BD0"/>
    <w:rsid w:val="000854C0"/>
    <w:rsid w:val="0009088A"/>
    <w:rsid w:val="0009259E"/>
    <w:rsid w:val="0009284B"/>
    <w:rsid w:val="000946D9"/>
    <w:rsid w:val="0009571C"/>
    <w:rsid w:val="00095EBC"/>
    <w:rsid w:val="000970B9"/>
    <w:rsid w:val="000A04AA"/>
    <w:rsid w:val="000A131A"/>
    <w:rsid w:val="000A1B22"/>
    <w:rsid w:val="000A636E"/>
    <w:rsid w:val="000A6C59"/>
    <w:rsid w:val="000A724E"/>
    <w:rsid w:val="000B1527"/>
    <w:rsid w:val="000B2712"/>
    <w:rsid w:val="000B3D11"/>
    <w:rsid w:val="000B6C83"/>
    <w:rsid w:val="000C0CBA"/>
    <w:rsid w:val="000C1DDC"/>
    <w:rsid w:val="000C1F84"/>
    <w:rsid w:val="000C4016"/>
    <w:rsid w:val="000C4C3A"/>
    <w:rsid w:val="000C5EC3"/>
    <w:rsid w:val="000D0766"/>
    <w:rsid w:val="000D08F3"/>
    <w:rsid w:val="000D1EF1"/>
    <w:rsid w:val="000D23EE"/>
    <w:rsid w:val="000D4243"/>
    <w:rsid w:val="000D6330"/>
    <w:rsid w:val="000D6407"/>
    <w:rsid w:val="000D644C"/>
    <w:rsid w:val="000E19CC"/>
    <w:rsid w:val="000E1C9B"/>
    <w:rsid w:val="000E258B"/>
    <w:rsid w:val="000E3325"/>
    <w:rsid w:val="000E4A2C"/>
    <w:rsid w:val="000E5A25"/>
    <w:rsid w:val="000E6C24"/>
    <w:rsid w:val="000E6EF4"/>
    <w:rsid w:val="000E770F"/>
    <w:rsid w:val="000F12EF"/>
    <w:rsid w:val="000F2D9A"/>
    <w:rsid w:val="000F48A7"/>
    <w:rsid w:val="000F6324"/>
    <w:rsid w:val="00101DF5"/>
    <w:rsid w:val="00102238"/>
    <w:rsid w:val="00105CEA"/>
    <w:rsid w:val="0010650A"/>
    <w:rsid w:val="00106CD2"/>
    <w:rsid w:val="00106E0B"/>
    <w:rsid w:val="00114C9C"/>
    <w:rsid w:val="00115C65"/>
    <w:rsid w:val="00115E5F"/>
    <w:rsid w:val="00116643"/>
    <w:rsid w:val="00122381"/>
    <w:rsid w:val="001246B4"/>
    <w:rsid w:val="00130BD1"/>
    <w:rsid w:val="001318A6"/>
    <w:rsid w:val="001323B5"/>
    <w:rsid w:val="00133867"/>
    <w:rsid w:val="00133D3A"/>
    <w:rsid w:val="001343CC"/>
    <w:rsid w:val="001347D5"/>
    <w:rsid w:val="00134A7A"/>
    <w:rsid w:val="00136FD6"/>
    <w:rsid w:val="00140BD1"/>
    <w:rsid w:val="00141FA3"/>
    <w:rsid w:val="00141FD5"/>
    <w:rsid w:val="0014347B"/>
    <w:rsid w:val="001442FD"/>
    <w:rsid w:val="0014444A"/>
    <w:rsid w:val="0014761C"/>
    <w:rsid w:val="00147C14"/>
    <w:rsid w:val="00147CF5"/>
    <w:rsid w:val="00152F4D"/>
    <w:rsid w:val="001571AB"/>
    <w:rsid w:val="00157E78"/>
    <w:rsid w:val="0016254C"/>
    <w:rsid w:val="0016447E"/>
    <w:rsid w:val="00165886"/>
    <w:rsid w:val="00170164"/>
    <w:rsid w:val="00170912"/>
    <w:rsid w:val="00173E7E"/>
    <w:rsid w:val="00174BED"/>
    <w:rsid w:val="001760E6"/>
    <w:rsid w:val="00180343"/>
    <w:rsid w:val="00180720"/>
    <w:rsid w:val="00181F77"/>
    <w:rsid w:val="001841DB"/>
    <w:rsid w:val="0018445D"/>
    <w:rsid w:val="00187783"/>
    <w:rsid w:val="00194F8A"/>
    <w:rsid w:val="0019572F"/>
    <w:rsid w:val="00195F64"/>
    <w:rsid w:val="001969B3"/>
    <w:rsid w:val="0019747A"/>
    <w:rsid w:val="0019794B"/>
    <w:rsid w:val="001A6BA5"/>
    <w:rsid w:val="001A705A"/>
    <w:rsid w:val="001A7C42"/>
    <w:rsid w:val="001B04CC"/>
    <w:rsid w:val="001B4AAB"/>
    <w:rsid w:val="001B7A10"/>
    <w:rsid w:val="001C0150"/>
    <w:rsid w:val="001C0C59"/>
    <w:rsid w:val="001C1E04"/>
    <w:rsid w:val="001C2DD0"/>
    <w:rsid w:val="001D186A"/>
    <w:rsid w:val="001D225C"/>
    <w:rsid w:val="001D39B5"/>
    <w:rsid w:val="001D79B5"/>
    <w:rsid w:val="001E65BF"/>
    <w:rsid w:val="001E6965"/>
    <w:rsid w:val="001F039A"/>
    <w:rsid w:val="001F099E"/>
    <w:rsid w:val="001F4975"/>
    <w:rsid w:val="001F5C00"/>
    <w:rsid w:val="00202F75"/>
    <w:rsid w:val="002035AA"/>
    <w:rsid w:val="00204363"/>
    <w:rsid w:val="00205121"/>
    <w:rsid w:val="00206E5B"/>
    <w:rsid w:val="00211A34"/>
    <w:rsid w:val="00216460"/>
    <w:rsid w:val="00216991"/>
    <w:rsid w:val="002203C0"/>
    <w:rsid w:val="002203CC"/>
    <w:rsid w:val="002226A8"/>
    <w:rsid w:val="00222C31"/>
    <w:rsid w:val="0022306F"/>
    <w:rsid w:val="00224F82"/>
    <w:rsid w:val="0022502C"/>
    <w:rsid w:val="002257E9"/>
    <w:rsid w:val="002303A8"/>
    <w:rsid w:val="00231167"/>
    <w:rsid w:val="00231850"/>
    <w:rsid w:val="00232C28"/>
    <w:rsid w:val="00235F48"/>
    <w:rsid w:val="00242DFE"/>
    <w:rsid w:val="00244F56"/>
    <w:rsid w:val="00245449"/>
    <w:rsid w:val="00256450"/>
    <w:rsid w:val="00256689"/>
    <w:rsid w:val="002614E4"/>
    <w:rsid w:val="002618FE"/>
    <w:rsid w:val="00262A5D"/>
    <w:rsid w:val="0026300E"/>
    <w:rsid w:val="00263153"/>
    <w:rsid w:val="002639C0"/>
    <w:rsid w:val="00265FE5"/>
    <w:rsid w:val="00267A27"/>
    <w:rsid w:val="0027114A"/>
    <w:rsid w:val="00274363"/>
    <w:rsid w:val="00274D33"/>
    <w:rsid w:val="00275BEE"/>
    <w:rsid w:val="00275D40"/>
    <w:rsid w:val="002778AF"/>
    <w:rsid w:val="00280592"/>
    <w:rsid w:val="00280AEA"/>
    <w:rsid w:val="00282016"/>
    <w:rsid w:val="00282A46"/>
    <w:rsid w:val="00285527"/>
    <w:rsid w:val="00287D11"/>
    <w:rsid w:val="00291CBA"/>
    <w:rsid w:val="00294A0F"/>
    <w:rsid w:val="00294E84"/>
    <w:rsid w:val="00295B37"/>
    <w:rsid w:val="00295D64"/>
    <w:rsid w:val="002A0CA5"/>
    <w:rsid w:val="002A28B5"/>
    <w:rsid w:val="002A45D6"/>
    <w:rsid w:val="002A680E"/>
    <w:rsid w:val="002A69C9"/>
    <w:rsid w:val="002A6BE3"/>
    <w:rsid w:val="002A6CC8"/>
    <w:rsid w:val="002B0F3E"/>
    <w:rsid w:val="002B29EB"/>
    <w:rsid w:val="002B5B29"/>
    <w:rsid w:val="002C0CC1"/>
    <w:rsid w:val="002C10F3"/>
    <w:rsid w:val="002C57C0"/>
    <w:rsid w:val="002C5927"/>
    <w:rsid w:val="002C607D"/>
    <w:rsid w:val="002D1CFF"/>
    <w:rsid w:val="002D1F69"/>
    <w:rsid w:val="002D5657"/>
    <w:rsid w:val="002D6CEA"/>
    <w:rsid w:val="002E2384"/>
    <w:rsid w:val="002E2784"/>
    <w:rsid w:val="002E3A2B"/>
    <w:rsid w:val="002F034F"/>
    <w:rsid w:val="002F11AA"/>
    <w:rsid w:val="002F4465"/>
    <w:rsid w:val="002F5F90"/>
    <w:rsid w:val="002F60DB"/>
    <w:rsid w:val="002F75F8"/>
    <w:rsid w:val="00300102"/>
    <w:rsid w:val="003011EF"/>
    <w:rsid w:val="00302C31"/>
    <w:rsid w:val="0030521C"/>
    <w:rsid w:val="00305717"/>
    <w:rsid w:val="00306168"/>
    <w:rsid w:val="0030658F"/>
    <w:rsid w:val="00306CC7"/>
    <w:rsid w:val="00307A16"/>
    <w:rsid w:val="00310971"/>
    <w:rsid w:val="003120A7"/>
    <w:rsid w:val="00312835"/>
    <w:rsid w:val="00312B4E"/>
    <w:rsid w:val="003136EE"/>
    <w:rsid w:val="0031497B"/>
    <w:rsid w:val="00314BBD"/>
    <w:rsid w:val="0031546D"/>
    <w:rsid w:val="00321123"/>
    <w:rsid w:val="00324016"/>
    <w:rsid w:val="0032415F"/>
    <w:rsid w:val="003245A4"/>
    <w:rsid w:val="00324F55"/>
    <w:rsid w:val="00325FF4"/>
    <w:rsid w:val="00326A73"/>
    <w:rsid w:val="00330EF8"/>
    <w:rsid w:val="00330F92"/>
    <w:rsid w:val="0033232E"/>
    <w:rsid w:val="003327A6"/>
    <w:rsid w:val="00334A09"/>
    <w:rsid w:val="003355FE"/>
    <w:rsid w:val="00340D94"/>
    <w:rsid w:val="00344B81"/>
    <w:rsid w:val="00345083"/>
    <w:rsid w:val="003455A1"/>
    <w:rsid w:val="00346855"/>
    <w:rsid w:val="00346D3E"/>
    <w:rsid w:val="00351B77"/>
    <w:rsid w:val="00351E68"/>
    <w:rsid w:val="003523CA"/>
    <w:rsid w:val="003540D7"/>
    <w:rsid w:val="003545C2"/>
    <w:rsid w:val="003556BF"/>
    <w:rsid w:val="00355A16"/>
    <w:rsid w:val="00360FF3"/>
    <w:rsid w:val="00361213"/>
    <w:rsid w:val="00361B7F"/>
    <w:rsid w:val="0036213D"/>
    <w:rsid w:val="00362CBA"/>
    <w:rsid w:val="003635F1"/>
    <w:rsid w:val="003649DE"/>
    <w:rsid w:val="00367B61"/>
    <w:rsid w:val="00367E2F"/>
    <w:rsid w:val="003708B0"/>
    <w:rsid w:val="00372477"/>
    <w:rsid w:val="003744AE"/>
    <w:rsid w:val="00375414"/>
    <w:rsid w:val="003758F0"/>
    <w:rsid w:val="00380715"/>
    <w:rsid w:val="00391C83"/>
    <w:rsid w:val="00391F6B"/>
    <w:rsid w:val="003926A5"/>
    <w:rsid w:val="003957D5"/>
    <w:rsid w:val="003965D9"/>
    <w:rsid w:val="00397301"/>
    <w:rsid w:val="00397869"/>
    <w:rsid w:val="003A22F2"/>
    <w:rsid w:val="003A5D6B"/>
    <w:rsid w:val="003A6ED8"/>
    <w:rsid w:val="003A7832"/>
    <w:rsid w:val="003B22D1"/>
    <w:rsid w:val="003B3733"/>
    <w:rsid w:val="003B3C84"/>
    <w:rsid w:val="003B45F3"/>
    <w:rsid w:val="003B4609"/>
    <w:rsid w:val="003B6F3F"/>
    <w:rsid w:val="003C0C85"/>
    <w:rsid w:val="003C16F5"/>
    <w:rsid w:val="003C29EF"/>
    <w:rsid w:val="003C2F35"/>
    <w:rsid w:val="003C401F"/>
    <w:rsid w:val="003C402F"/>
    <w:rsid w:val="003C469E"/>
    <w:rsid w:val="003D03A7"/>
    <w:rsid w:val="003D1B09"/>
    <w:rsid w:val="003D2EFA"/>
    <w:rsid w:val="003D327E"/>
    <w:rsid w:val="003D3D40"/>
    <w:rsid w:val="003D3EC8"/>
    <w:rsid w:val="003D41B6"/>
    <w:rsid w:val="003D69AC"/>
    <w:rsid w:val="003D784A"/>
    <w:rsid w:val="003D7EB5"/>
    <w:rsid w:val="003E0D7A"/>
    <w:rsid w:val="003E127B"/>
    <w:rsid w:val="003E2061"/>
    <w:rsid w:val="003E4A2D"/>
    <w:rsid w:val="003E4B34"/>
    <w:rsid w:val="003E5776"/>
    <w:rsid w:val="003E669B"/>
    <w:rsid w:val="003E7648"/>
    <w:rsid w:val="003E78D3"/>
    <w:rsid w:val="003E7DA0"/>
    <w:rsid w:val="003F141B"/>
    <w:rsid w:val="003F48AB"/>
    <w:rsid w:val="003F49E2"/>
    <w:rsid w:val="003F5155"/>
    <w:rsid w:val="004010BA"/>
    <w:rsid w:val="00402208"/>
    <w:rsid w:val="00403CD5"/>
    <w:rsid w:val="00405349"/>
    <w:rsid w:val="0040578F"/>
    <w:rsid w:val="00405828"/>
    <w:rsid w:val="004101D8"/>
    <w:rsid w:val="00411792"/>
    <w:rsid w:val="00411A08"/>
    <w:rsid w:val="00414833"/>
    <w:rsid w:val="00415691"/>
    <w:rsid w:val="00415771"/>
    <w:rsid w:val="00415CE9"/>
    <w:rsid w:val="00417E68"/>
    <w:rsid w:val="00422A02"/>
    <w:rsid w:val="00423E09"/>
    <w:rsid w:val="00424515"/>
    <w:rsid w:val="004245A3"/>
    <w:rsid w:val="004266ED"/>
    <w:rsid w:val="00431736"/>
    <w:rsid w:val="00432835"/>
    <w:rsid w:val="0043393E"/>
    <w:rsid w:val="00435A3A"/>
    <w:rsid w:val="00441A8E"/>
    <w:rsid w:val="00441C5D"/>
    <w:rsid w:val="0044259A"/>
    <w:rsid w:val="00443375"/>
    <w:rsid w:val="00443D64"/>
    <w:rsid w:val="00445365"/>
    <w:rsid w:val="004453B3"/>
    <w:rsid w:val="004458E0"/>
    <w:rsid w:val="004470AD"/>
    <w:rsid w:val="00447217"/>
    <w:rsid w:val="00451136"/>
    <w:rsid w:val="00451654"/>
    <w:rsid w:val="0045172D"/>
    <w:rsid w:val="00451809"/>
    <w:rsid w:val="00452481"/>
    <w:rsid w:val="00455400"/>
    <w:rsid w:val="00456285"/>
    <w:rsid w:val="00456474"/>
    <w:rsid w:val="004607FB"/>
    <w:rsid w:val="00460D9D"/>
    <w:rsid w:val="00461E69"/>
    <w:rsid w:val="0046626F"/>
    <w:rsid w:val="00466AC0"/>
    <w:rsid w:val="0046790B"/>
    <w:rsid w:val="00472DDB"/>
    <w:rsid w:val="004736CA"/>
    <w:rsid w:val="004746C8"/>
    <w:rsid w:val="004762DA"/>
    <w:rsid w:val="004763E1"/>
    <w:rsid w:val="004775B1"/>
    <w:rsid w:val="00477790"/>
    <w:rsid w:val="00477B49"/>
    <w:rsid w:val="0048195D"/>
    <w:rsid w:val="00483222"/>
    <w:rsid w:val="00484669"/>
    <w:rsid w:val="004856F0"/>
    <w:rsid w:val="0048619E"/>
    <w:rsid w:val="00486D42"/>
    <w:rsid w:val="004905FD"/>
    <w:rsid w:val="00490EAB"/>
    <w:rsid w:val="00491B4B"/>
    <w:rsid w:val="0049279A"/>
    <w:rsid w:val="0049594C"/>
    <w:rsid w:val="00496338"/>
    <w:rsid w:val="004968C2"/>
    <w:rsid w:val="00497B93"/>
    <w:rsid w:val="004A3414"/>
    <w:rsid w:val="004A3E7E"/>
    <w:rsid w:val="004A3E8F"/>
    <w:rsid w:val="004A5614"/>
    <w:rsid w:val="004A6C1F"/>
    <w:rsid w:val="004A6C75"/>
    <w:rsid w:val="004B02CF"/>
    <w:rsid w:val="004B11EF"/>
    <w:rsid w:val="004B13D3"/>
    <w:rsid w:val="004B28CE"/>
    <w:rsid w:val="004B3CE4"/>
    <w:rsid w:val="004B4CF3"/>
    <w:rsid w:val="004B62A9"/>
    <w:rsid w:val="004B73B7"/>
    <w:rsid w:val="004C080A"/>
    <w:rsid w:val="004C1991"/>
    <w:rsid w:val="004C471B"/>
    <w:rsid w:val="004D0E83"/>
    <w:rsid w:val="004D233D"/>
    <w:rsid w:val="004D23C1"/>
    <w:rsid w:val="004D23E9"/>
    <w:rsid w:val="004D4880"/>
    <w:rsid w:val="004D5621"/>
    <w:rsid w:val="004D5D49"/>
    <w:rsid w:val="004E0CC3"/>
    <w:rsid w:val="004E2698"/>
    <w:rsid w:val="004E29D6"/>
    <w:rsid w:val="004E481D"/>
    <w:rsid w:val="004E5C96"/>
    <w:rsid w:val="004E653A"/>
    <w:rsid w:val="004F0005"/>
    <w:rsid w:val="004F0526"/>
    <w:rsid w:val="004F0B4C"/>
    <w:rsid w:val="004F1B47"/>
    <w:rsid w:val="004F2129"/>
    <w:rsid w:val="004F4847"/>
    <w:rsid w:val="004F4F27"/>
    <w:rsid w:val="004F5428"/>
    <w:rsid w:val="004F6840"/>
    <w:rsid w:val="004F693B"/>
    <w:rsid w:val="005035CB"/>
    <w:rsid w:val="00504EEF"/>
    <w:rsid w:val="005101BE"/>
    <w:rsid w:val="00511747"/>
    <w:rsid w:val="005128CE"/>
    <w:rsid w:val="00514450"/>
    <w:rsid w:val="005153FF"/>
    <w:rsid w:val="005156D2"/>
    <w:rsid w:val="00516952"/>
    <w:rsid w:val="00516EB8"/>
    <w:rsid w:val="005170E6"/>
    <w:rsid w:val="005211C3"/>
    <w:rsid w:val="005218FB"/>
    <w:rsid w:val="00523C42"/>
    <w:rsid w:val="00523F9D"/>
    <w:rsid w:val="00524E1E"/>
    <w:rsid w:val="00526075"/>
    <w:rsid w:val="005300CB"/>
    <w:rsid w:val="0053298C"/>
    <w:rsid w:val="00533A4E"/>
    <w:rsid w:val="0053449F"/>
    <w:rsid w:val="00534DD9"/>
    <w:rsid w:val="005360F9"/>
    <w:rsid w:val="005369AB"/>
    <w:rsid w:val="005374D2"/>
    <w:rsid w:val="00540685"/>
    <w:rsid w:val="00541C4D"/>
    <w:rsid w:val="005427A1"/>
    <w:rsid w:val="00543346"/>
    <w:rsid w:val="005436EA"/>
    <w:rsid w:val="0054506D"/>
    <w:rsid w:val="00546B80"/>
    <w:rsid w:val="00550453"/>
    <w:rsid w:val="00550A27"/>
    <w:rsid w:val="00552CD4"/>
    <w:rsid w:val="00552D42"/>
    <w:rsid w:val="00554DD9"/>
    <w:rsid w:val="00555FEE"/>
    <w:rsid w:val="00556713"/>
    <w:rsid w:val="00560516"/>
    <w:rsid w:val="00560D22"/>
    <w:rsid w:val="005615D5"/>
    <w:rsid w:val="00563E86"/>
    <w:rsid w:val="0056483E"/>
    <w:rsid w:val="00566DA3"/>
    <w:rsid w:val="00566EF0"/>
    <w:rsid w:val="00572507"/>
    <w:rsid w:val="00572D0A"/>
    <w:rsid w:val="00573A6D"/>
    <w:rsid w:val="00574728"/>
    <w:rsid w:val="00575AC0"/>
    <w:rsid w:val="00575D01"/>
    <w:rsid w:val="00576AFF"/>
    <w:rsid w:val="0057754E"/>
    <w:rsid w:val="005803FE"/>
    <w:rsid w:val="005828D2"/>
    <w:rsid w:val="00583748"/>
    <w:rsid w:val="005837EE"/>
    <w:rsid w:val="00584965"/>
    <w:rsid w:val="00592D80"/>
    <w:rsid w:val="00593D56"/>
    <w:rsid w:val="00596723"/>
    <w:rsid w:val="00597796"/>
    <w:rsid w:val="005A1550"/>
    <w:rsid w:val="005A1A39"/>
    <w:rsid w:val="005A1BFF"/>
    <w:rsid w:val="005A4A4A"/>
    <w:rsid w:val="005A711B"/>
    <w:rsid w:val="005B076C"/>
    <w:rsid w:val="005B0D05"/>
    <w:rsid w:val="005B10EF"/>
    <w:rsid w:val="005B346F"/>
    <w:rsid w:val="005B72DB"/>
    <w:rsid w:val="005B731D"/>
    <w:rsid w:val="005B7FEB"/>
    <w:rsid w:val="005C2319"/>
    <w:rsid w:val="005C2919"/>
    <w:rsid w:val="005C46AD"/>
    <w:rsid w:val="005C6AD6"/>
    <w:rsid w:val="005C7E1A"/>
    <w:rsid w:val="005D08CD"/>
    <w:rsid w:val="005D5A89"/>
    <w:rsid w:val="005D5B0A"/>
    <w:rsid w:val="005E0843"/>
    <w:rsid w:val="005E1947"/>
    <w:rsid w:val="005E4859"/>
    <w:rsid w:val="005E4E5D"/>
    <w:rsid w:val="005E4FD6"/>
    <w:rsid w:val="005E599C"/>
    <w:rsid w:val="005E6106"/>
    <w:rsid w:val="005E737A"/>
    <w:rsid w:val="005F076F"/>
    <w:rsid w:val="005F0FCE"/>
    <w:rsid w:val="005F34CA"/>
    <w:rsid w:val="005F3AE0"/>
    <w:rsid w:val="005F3E21"/>
    <w:rsid w:val="005F4694"/>
    <w:rsid w:val="005F5E20"/>
    <w:rsid w:val="00601DAF"/>
    <w:rsid w:val="0060514E"/>
    <w:rsid w:val="00612D3C"/>
    <w:rsid w:val="00613D38"/>
    <w:rsid w:val="0061424B"/>
    <w:rsid w:val="00617651"/>
    <w:rsid w:val="00617EAC"/>
    <w:rsid w:val="00622E8E"/>
    <w:rsid w:val="00626D45"/>
    <w:rsid w:val="00627092"/>
    <w:rsid w:val="00627B30"/>
    <w:rsid w:val="00630196"/>
    <w:rsid w:val="00631D0F"/>
    <w:rsid w:val="0063451C"/>
    <w:rsid w:val="00636C3E"/>
    <w:rsid w:val="00641073"/>
    <w:rsid w:val="00642DA0"/>
    <w:rsid w:val="0064672B"/>
    <w:rsid w:val="00650A1A"/>
    <w:rsid w:val="00650B48"/>
    <w:rsid w:val="00654818"/>
    <w:rsid w:val="00656D71"/>
    <w:rsid w:val="0065716E"/>
    <w:rsid w:val="00657F8F"/>
    <w:rsid w:val="006605B6"/>
    <w:rsid w:val="006627E7"/>
    <w:rsid w:val="00665888"/>
    <w:rsid w:val="00666864"/>
    <w:rsid w:val="006707C0"/>
    <w:rsid w:val="0067114C"/>
    <w:rsid w:val="006753B3"/>
    <w:rsid w:val="006770E2"/>
    <w:rsid w:val="006807C9"/>
    <w:rsid w:val="0068168A"/>
    <w:rsid w:val="00682C9A"/>
    <w:rsid w:val="006851A9"/>
    <w:rsid w:val="00686089"/>
    <w:rsid w:val="00686C3F"/>
    <w:rsid w:val="0069048B"/>
    <w:rsid w:val="006927FA"/>
    <w:rsid w:val="00692973"/>
    <w:rsid w:val="00694C2F"/>
    <w:rsid w:val="00695983"/>
    <w:rsid w:val="00696684"/>
    <w:rsid w:val="006967D2"/>
    <w:rsid w:val="00696947"/>
    <w:rsid w:val="00697835"/>
    <w:rsid w:val="006A035A"/>
    <w:rsid w:val="006A05C7"/>
    <w:rsid w:val="006A0CCD"/>
    <w:rsid w:val="006A3773"/>
    <w:rsid w:val="006A5AEE"/>
    <w:rsid w:val="006A6009"/>
    <w:rsid w:val="006A6498"/>
    <w:rsid w:val="006A69B8"/>
    <w:rsid w:val="006B0564"/>
    <w:rsid w:val="006B0F36"/>
    <w:rsid w:val="006B5FE2"/>
    <w:rsid w:val="006C07B7"/>
    <w:rsid w:val="006C21A7"/>
    <w:rsid w:val="006C24DA"/>
    <w:rsid w:val="006C2E84"/>
    <w:rsid w:val="006C399B"/>
    <w:rsid w:val="006C4762"/>
    <w:rsid w:val="006C4874"/>
    <w:rsid w:val="006C78A3"/>
    <w:rsid w:val="006C7E51"/>
    <w:rsid w:val="006D0D59"/>
    <w:rsid w:val="006D352A"/>
    <w:rsid w:val="006D4E50"/>
    <w:rsid w:val="006D5208"/>
    <w:rsid w:val="006D539E"/>
    <w:rsid w:val="006D5483"/>
    <w:rsid w:val="006D5BA3"/>
    <w:rsid w:val="006D5DEB"/>
    <w:rsid w:val="006D7EB3"/>
    <w:rsid w:val="006E1552"/>
    <w:rsid w:val="006E1A27"/>
    <w:rsid w:val="006E21D9"/>
    <w:rsid w:val="006E344F"/>
    <w:rsid w:val="006E71F4"/>
    <w:rsid w:val="006E784C"/>
    <w:rsid w:val="006E7E42"/>
    <w:rsid w:val="006F2A1F"/>
    <w:rsid w:val="006F4A06"/>
    <w:rsid w:val="006F6684"/>
    <w:rsid w:val="00702FFD"/>
    <w:rsid w:val="00703004"/>
    <w:rsid w:val="00703B3A"/>
    <w:rsid w:val="007056D4"/>
    <w:rsid w:val="00705D62"/>
    <w:rsid w:val="00706FAF"/>
    <w:rsid w:val="00712F1D"/>
    <w:rsid w:val="00720C29"/>
    <w:rsid w:val="00722E95"/>
    <w:rsid w:val="00723502"/>
    <w:rsid w:val="00730480"/>
    <w:rsid w:val="0073724B"/>
    <w:rsid w:val="00741383"/>
    <w:rsid w:val="007433EC"/>
    <w:rsid w:val="007449F3"/>
    <w:rsid w:val="0074531C"/>
    <w:rsid w:val="00745CA5"/>
    <w:rsid w:val="00746CA6"/>
    <w:rsid w:val="00746E20"/>
    <w:rsid w:val="007506F8"/>
    <w:rsid w:val="00751232"/>
    <w:rsid w:val="00753820"/>
    <w:rsid w:val="0075396C"/>
    <w:rsid w:val="00753BF2"/>
    <w:rsid w:val="00753FB0"/>
    <w:rsid w:val="00755126"/>
    <w:rsid w:val="00755B3B"/>
    <w:rsid w:val="00757717"/>
    <w:rsid w:val="00760B98"/>
    <w:rsid w:val="00762BAF"/>
    <w:rsid w:val="007637DA"/>
    <w:rsid w:val="00764422"/>
    <w:rsid w:val="00764946"/>
    <w:rsid w:val="00764D83"/>
    <w:rsid w:val="00764F2C"/>
    <w:rsid w:val="00765348"/>
    <w:rsid w:val="00765871"/>
    <w:rsid w:val="00765BF8"/>
    <w:rsid w:val="00767742"/>
    <w:rsid w:val="007739C6"/>
    <w:rsid w:val="00774F45"/>
    <w:rsid w:val="00777570"/>
    <w:rsid w:val="007775A7"/>
    <w:rsid w:val="00781800"/>
    <w:rsid w:val="00784CF9"/>
    <w:rsid w:val="0078566D"/>
    <w:rsid w:val="007866C9"/>
    <w:rsid w:val="00787EE3"/>
    <w:rsid w:val="0079271C"/>
    <w:rsid w:val="00792970"/>
    <w:rsid w:val="00792C3C"/>
    <w:rsid w:val="00793AFD"/>
    <w:rsid w:val="00794158"/>
    <w:rsid w:val="007A0585"/>
    <w:rsid w:val="007A115A"/>
    <w:rsid w:val="007A3DDE"/>
    <w:rsid w:val="007A56C5"/>
    <w:rsid w:val="007B06AA"/>
    <w:rsid w:val="007B1892"/>
    <w:rsid w:val="007B2968"/>
    <w:rsid w:val="007B2F0E"/>
    <w:rsid w:val="007B3A40"/>
    <w:rsid w:val="007B4401"/>
    <w:rsid w:val="007B7C45"/>
    <w:rsid w:val="007C1B29"/>
    <w:rsid w:val="007C3799"/>
    <w:rsid w:val="007C3D8E"/>
    <w:rsid w:val="007C5CDA"/>
    <w:rsid w:val="007C7DE9"/>
    <w:rsid w:val="007D1523"/>
    <w:rsid w:val="007D210C"/>
    <w:rsid w:val="007D2723"/>
    <w:rsid w:val="007D36A0"/>
    <w:rsid w:val="007D4B85"/>
    <w:rsid w:val="007D6DA8"/>
    <w:rsid w:val="007D7322"/>
    <w:rsid w:val="007E009B"/>
    <w:rsid w:val="007E3A66"/>
    <w:rsid w:val="007E45EF"/>
    <w:rsid w:val="007E477C"/>
    <w:rsid w:val="007E5EC9"/>
    <w:rsid w:val="007F09A9"/>
    <w:rsid w:val="007F1050"/>
    <w:rsid w:val="007F13E1"/>
    <w:rsid w:val="007F1931"/>
    <w:rsid w:val="007F3198"/>
    <w:rsid w:val="007F6B43"/>
    <w:rsid w:val="007F6F55"/>
    <w:rsid w:val="00800C34"/>
    <w:rsid w:val="0080465D"/>
    <w:rsid w:val="00805F45"/>
    <w:rsid w:val="0081052E"/>
    <w:rsid w:val="00810BC2"/>
    <w:rsid w:val="00810E11"/>
    <w:rsid w:val="0081266F"/>
    <w:rsid w:val="00812E07"/>
    <w:rsid w:val="00813461"/>
    <w:rsid w:val="00814375"/>
    <w:rsid w:val="0081449E"/>
    <w:rsid w:val="00817353"/>
    <w:rsid w:val="00817923"/>
    <w:rsid w:val="0082218D"/>
    <w:rsid w:val="008230B6"/>
    <w:rsid w:val="008246C6"/>
    <w:rsid w:val="00824CFE"/>
    <w:rsid w:val="00825662"/>
    <w:rsid w:val="008261BE"/>
    <w:rsid w:val="0082626E"/>
    <w:rsid w:val="00826854"/>
    <w:rsid w:val="0082692C"/>
    <w:rsid w:val="0082748C"/>
    <w:rsid w:val="00827B4F"/>
    <w:rsid w:val="008300D9"/>
    <w:rsid w:val="0083011E"/>
    <w:rsid w:val="00831E49"/>
    <w:rsid w:val="00832212"/>
    <w:rsid w:val="0083223E"/>
    <w:rsid w:val="00832E32"/>
    <w:rsid w:val="0083462C"/>
    <w:rsid w:val="00834DE5"/>
    <w:rsid w:val="0083517E"/>
    <w:rsid w:val="00836607"/>
    <w:rsid w:val="008424B8"/>
    <w:rsid w:val="00842B30"/>
    <w:rsid w:val="008441C8"/>
    <w:rsid w:val="00847893"/>
    <w:rsid w:val="00847982"/>
    <w:rsid w:val="0085012F"/>
    <w:rsid w:val="0085075F"/>
    <w:rsid w:val="00854164"/>
    <w:rsid w:val="008548D2"/>
    <w:rsid w:val="00856F81"/>
    <w:rsid w:val="008614D3"/>
    <w:rsid w:val="00861C39"/>
    <w:rsid w:val="008645A6"/>
    <w:rsid w:val="0086490A"/>
    <w:rsid w:val="008667A9"/>
    <w:rsid w:val="00866D49"/>
    <w:rsid w:val="008715FD"/>
    <w:rsid w:val="0087362E"/>
    <w:rsid w:val="008739AB"/>
    <w:rsid w:val="008748E6"/>
    <w:rsid w:val="00874CA9"/>
    <w:rsid w:val="00876DEC"/>
    <w:rsid w:val="00877FA8"/>
    <w:rsid w:val="0088152C"/>
    <w:rsid w:val="00883C70"/>
    <w:rsid w:val="0088461D"/>
    <w:rsid w:val="008904F2"/>
    <w:rsid w:val="00891E0E"/>
    <w:rsid w:val="00894B51"/>
    <w:rsid w:val="00894E0E"/>
    <w:rsid w:val="0089503C"/>
    <w:rsid w:val="00895B67"/>
    <w:rsid w:val="00897CD3"/>
    <w:rsid w:val="008A254B"/>
    <w:rsid w:val="008A2F3A"/>
    <w:rsid w:val="008A32BB"/>
    <w:rsid w:val="008A5132"/>
    <w:rsid w:val="008A6B03"/>
    <w:rsid w:val="008A7F3D"/>
    <w:rsid w:val="008B0D97"/>
    <w:rsid w:val="008B0DF4"/>
    <w:rsid w:val="008B3093"/>
    <w:rsid w:val="008B44B8"/>
    <w:rsid w:val="008B4507"/>
    <w:rsid w:val="008B546F"/>
    <w:rsid w:val="008B5588"/>
    <w:rsid w:val="008B6CCE"/>
    <w:rsid w:val="008B7716"/>
    <w:rsid w:val="008B7902"/>
    <w:rsid w:val="008C1537"/>
    <w:rsid w:val="008C24F5"/>
    <w:rsid w:val="008C25A5"/>
    <w:rsid w:val="008C336E"/>
    <w:rsid w:val="008C3B08"/>
    <w:rsid w:val="008C4147"/>
    <w:rsid w:val="008C4867"/>
    <w:rsid w:val="008C5047"/>
    <w:rsid w:val="008C66BA"/>
    <w:rsid w:val="008C7417"/>
    <w:rsid w:val="008D09CC"/>
    <w:rsid w:val="008D1A47"/>
    <w:rsid w:val="008D402D"/>
    <w:rsid w:val="008D4863"/>
    <w:rsid w:val="008D4F7E"/>
    <w:rsid w:val="008D560F"/>
    <w:rsid w:val="008D5B9D"/>
    <w:rsid w:val="008D5D7E"/>
    <w:rsid w:val="008D5DA4"/>
    <w:rsid w:val="008D6F6D"/>
    <w:rsid w:val="008E399F"/>
    <w:rsid w:val="008F02F5"/>
    <w:rsid w:val="008F11FC"/>
    <w:rsid w:val="008F3813"/>
    <w:rsid w:val="008F3A04"/>
    <w:rsid w:val="008F3D3D"/>
    <w:rsid w:val="008F4D9D"/>
    <w:rsid w:val="008F50C4"/>
    <w:rsid w:val="008F667D"/>
    <w:rsid w:val="008F6B86"/>
    <w:rsid w:val="00901339"/>
    <w:rsid w:val="00905489"/>
    <w:rsid w:val="00907491"/>
    <w:rsid w:val="00907B60"/>
    <w:rsid w:val="00907EC6"/>
    <w:rsid w:val="0091072C"/>
    <w:rsid w:val="00911E15"/>
    <w:rsid w:val="00913CCD"/>
    <w:rsid w:val="0091440D"/>
    <w:rsid w:val="0091443A"/>
    <w:rsid w:val="0091616C"/>
    <w:rsid w:val="009203FE"/>
    <w:rsid w:val="0092068B"/>
    <w:rsid w:val="009208F5"/>
    <w:rsid w:val="00927007"/>
    <w:rsid w:val="00927B25"/>
    <w:rsid w:val="0093097D"/>
    <w:rsid w:val="009377C5"/>
    <w:rsid w:val="009402A3"/>
    <w:rsid w:val="00941A47"/>
    <w:rsid w:val="009468E6"/>
    <w:rsid w:val="00947E01"/>
    <w:rsid w:val="00947F71"/>
    <w:rsid w:val="00953DA6"/>
    <w:rsid w:val="00953FEB"/>
    <w:rsid w:val="00955A1B"/>
    <w:rsid w:val="009569B9"/>
    <w:rsid w:val="00963D06"/>
    <w:rsid w:val="00964271"/>
    <w:rsid w:val="00965507"/>
    <w:rsid w:val="00966C45"/>
    <w:rsid w:val="00967F1F"/>
    <w:rsid w:val="00972C73"/>
    <w:rsid w:val="00974588"/>
    <w:rsid w:val="0097488C"/>
    <w:rsid w:val="0098009F"/>
    <w:rsid w:val="009816FB"/>
    <w:rsid w:val="0098359E"/>
    <w:rsid w:val="00983C62"/>
    <w:rsid w:val="00985346"/>
    <w:rsid w:val="0098545F"/>
    <w:rsid w:val="00985BD7"/>
    <w:rsid w:val="009861E8"/>
    <w:rsid w:val="00986DE6"/>
    <w:rsid w:val="00990345"/>
    <w:rsid w:val="009963D3"/>
    <w:rsid w:val="0099683D"/>
    <w:rsid w:val="009A0BD6"/>
    <w:rsid w:val="009A1476"/>
    <w:rsid w:val="009A56ED"/>
    <w:rsid w:val="009A5FC5"/>
    <w:rsid w:val="009A6405"/>
    <w:rsid w:val="009B0BA3"/>
    <w:rsid w:val="009B0CC3"/>
    <w:rsid w:val="009B1A55"/>
    <w:rsid w:val="009B1FE8"/>
    <w:rsid w:val="009B5650"/>
    <w:rsid w:val="009B56FC"/>
    <w:rsid w:val="009B5EAA"/>
    <w:rsid w:val="009B68D1"/>
    <w:rsid w:val="009B6C4A"/>
    <w:rsid w:val="009C2E64"/>
    <w:rsid w:val="009C35D9"/>
    <w:rsid w:val="009C371D"/>
    <w:rsid w:val="009C40DA"/>
    <w:rsid w:val="009C5791"/>
    <w:rsid w:val="009C617A"/>
    <w:rsid w:val="009C76ED"/>
    <w:rsid w:val="009D0B0C"/>
    <w:rsid w:val="009D378D"/>
    <w:rsid w:val="009D44CC"/>
    <w:rsid w:val="009D4FA1"/>
    <w:rsid w:val="009D6676"/>
    <w:rsid w:val="009D71B1"/>
    <w:rsid w:val="009D7243"/>
    <w:rsid w:val="009E004A"/>
    <w:rsid w:val="009E299E"/>
    <w:rsid w:val="009E3AF0"/>
    <w:rsid w:val="009E6009"/>
    <w:rsid w:val="009F066D"/>
    <w:rsid w:val="009F082B"/>
    <w:rsid w:val="009F2583"/>
    <w:rsid w:val="00A00F68"/>
    <w:rsid w:val="00A017B1"/>
    <w:rsid w:val="00A02679"/>
    <w:rsid w:val="00A04B0A"/>
    <w:rsid w:val="00A04D29"/>
    <w:rsid w:val="00A05039"/>
    <w:rsid w:val="00A0582B"/>
    <w:rsid w:val="00A059BD"/>
    <w:rsid w:val="00A06C85"/>
    <w:rsid w:val="00A11272"/>
    <w:rsid w:val="00A11EAC"/>
    <w:rsid w:val="00A1216C"/>
    <w:rsid w:val="00A124A8"/>
    <w:rsid w:val="00A13514"/>
    <w:rsid w:val="00A14448"/>
    <w:rsid w:val="00A17424"/>
    <w:rsid w:val="00A17C14"/>
    <w:rsid w:val="00A237CA"/>
    <w:rsid w:val="00A2537C"/>
    <w:rsid w:val="00A25B2C"/>
    <w:rsid w:val="00A2683A"/>
    <w:rsid w:val="00A271DA"/>
    <w:rsid w:val="00A27472"/>
    <w:rsid w:val="00A3171A"/>
    <w:rsid w:val="00A31960"/>
    <w:rsid w:val="00A321FD"/>
    <w:rsid w:val="00A3421D"/>
    <w:rsid w:val="00A34843"/>
    <w:rsid w:val="00A34EF2"/>
    <w:rsid w:val="00A375A6"/>
    <w:rsid w:val="00A37D16"/>
    <w:rsid w:val="00A411CB"/>
    <w:rsid w:val="00A41526"/>
    <w:rsid w:val="00A424D1"/>
    <w:rsid w:val="00A42F58"/>
    <w:rsid w:val="00A45BCA"/>
    <w:rsid w:val="00A46010"/>
    <w:rsid w:val="00A47708"/>
    <w:rsid w:val="00A501E8"/>
    <w:rsid w:val="00A50295"/>
    <w:rsid w:val="00A51893"/>
    <w:rsid w:val="00A530CB"/>
    <w:rsid w:val="00A54A2D"/>
    <w:rsid w:val="00A54F6B"/>
    <w:rsid w:val="00A57D1B"/>
    <w:rsid w:val="00A60219"/>
    <w:rsid w:val="00A60713"/>
    <w:rsid w:val="00A60BAD"/>
    <w:rsid w:val="00A620B2"/>
    <w:rsid w:val="00A62B09"/>
    <w:rsid w:val="00A663A1"/>
    <w:rsid w:val="00A67DE6"/>
    <w:rsid w:val="00A70841"/>
    <w:rsid w:val="00A7176B"/>
    <w:rsid w:val="00A72D62"/>
    <w:rsid w:val="00A7334D"/>
    <w:rsid w:val="00A736DB"/>
    <w:rsid w:val="00A73D60"/>
    <w:rsid w:val="00A75615"/>
    <w:rsid w:val="00A761F5"/>
    <w:rsid w:val="00A765BF"/>
    <w:rsid w:val="00A767A1"/>
    <w:rsid w:val="00A811CA"/>
    <w:rsid w:val="00A82391"/>
    <w:rsid w:val="00A855B9"/>
    <w:rsid w:val="00A86010"/>
    <w:rsid w:val="00A87469"/>
    <w:rsid w:val="00A913DC"/>
    <w:rsid w:val="00A91F48"/>
    <w:rsid w:val="00A93429"/>
    <w:rsid w:val="00A951FF"/>
    <w:rsid w:val="00A95F0D"/>
    <w:rsid w:val="00AA0A99"/>
    <w:rsid w:val="00AA0F8E"/>
    <w:rsid w:val="00AA19C2"/>
    <w:rsid w:val="00AA22E7"/>
    <w:rsid w:val="00AA472A"/>
    <w:rsid w:val="00AA6E2E"/>
    <w:rsid w:val="00AA70BB"/>
    <w:rsid w:val="00AA7888"/>
    <w:rsid w:val="00AB3558"/>
    <w:rsid w:val="00AB3B8A"/>
    <w:rsid w:val="00AB3D47"/>
    <w:rsid w:val="00AB4DA3"/>
    <w:rsid w:val="00AB533B"/>
    <w:rsid w:val="00AB7A99"/>
    <w:rsid w:val="00AC1878"/>
    <w:rsid w:val="00AC2C0E"/>
    <w:rsid w:val="00AC42CB"/>
    <w:rsid w:val="00AC4920"/>
    <w:rsid w:val="00AC54F7"/>
    <w:rsid w:val="00AC5E75"/>
    <w:rsid w:val="00AC6D03"/>
    <w:rsid w:val="00AD1240"/>
    <w:rsid w:val="00AD30A1"/>
    <w:rsid w:val="00AD45BC"/>
    <w:rsid w:val="00AD4DDA"/>
    <w:rsid w:val="00AD6984"/>
    <w:rsid w:val="00AD7E28"/>
    <w:rsid w:val="00AD7FD3"/>
    <w:rsid w:val="00AE17FB"/>
    <w:rsid w:val="00AE1EAA"/>
    <w:rsid w:val="00AE3763"/>
    <w:rsid w:val="00AE3E52"/>
    <w:rsid w:val="00AE440B"/>
    <w:rsid w:val="00AE5171"/>
    <w:rsid w:val="00AE53E3"/>
    <w:rsid w:val="00AE63D1"/>
    <w:rsid w:val="00AE6548"/>
    <w:rsid w:val="00AE6B31"/>
    <w:rsid w:val="00AE6BC3"/>
    <w:rsid w:val="00AE6E5E"/>
    <w:rsid w:val="00AF0112"/>
    <w:rsid w:val="00AF068B"/>
    <w:rsid w:val="00AF0734"/>
    <w:rsid w:val="00AF2B55"/>
    <w:rsid w:val="00AF2E6B"/>
    <w:rsid w:val="00AF4DBA"/>
    <w:rsid w:val="00AF5DD2"/>
    <w:rsid w:val="00B04141"/>
    <w:rsid w:val="00B07B61"/>
    <w:rsid w:val="00B14728"/>
    <w:rsid w:val="00B21CF5"/>
    <w:rsid w:val="00B23795"/>
    <w:rsid w:val="00B24D6E"/>
    <w:rsid w:val="00B25677"/>
    <w:rsid w:val="00B25A1B"/>
    <w:rsid w:val="00B31590"/>
    <w:rsid w:val="00B34F90"/>
    <w:rsid w:val="00B35AB2"/>
    <w:rsid w:val="00B37487"/>
    <w:rsid w:val="00B37E4F"/>
    <w:rsid w:val="00B40485"/>
    <w:rsid w:val="00B40D6B"/>
    <w:rsid w:val="00B41C25"/>
    <w:rsid w:val="00B45AD4"/>
    <w:rsid w:val="00B46215"/>
    <w:rsid w:val="00B46DFD"/>
    <w:rsid w:val="00B473C0"/>
    <w:rsid w:val="00B47C7F"/>
    <w:rsid w:val="00B47D8B"/>
    <w:rsid w:val="00B50F41"/>
    <w:rsid w:val="00B53D09"/>
    <w:rsid w:val="00B56A2E"/>
    <w:rsid w:val="00B611AC"/>
    <w:rsid w:val="00B7048A"/>
    <w:rsid w:val="00B71FF5"/>
    <w:rsid w:val="00B7685F"/>
    <w:rsid w:val="00B77876"/>
    <w:rsid w:val="00B81A46"/>
    <w:rsid w:val="00B82D4E"/>
    <w:rsid w:val="00B844B1"/>
    <w:rsid w:val="00B85A8F"/>
    <w:rsid w:val="00B85AA7"/>
    <w:rsid w:val="00B86154"/>
    <w:rsid w:val="00B867FA"/>
    <w:rsid w:val="00B8682D"/>
    <w:rsid w:val="00B872CD"/>
    <w:rsid w:val="00B87C19"/>
    <w:rsid w:val="00B90714"/>
    <w:rsid w:val="00B9155D"/>
    <w:rsid w:val="00B92FE0"/>
    <w:rsid w:val="00B9352E"/>
    <w:rsid w:val="00B96471"/>
    <w:rsid w:val="00B97F85"/>
    <w:rsid w:val="00BA0C74"/>
    <w:rsid w:val="00BA3991"/>
    <w:rsid w:val="00BA3F30"/>
    <w:rsid w:val="00BA4740"/>
    <w:rsid w:val="00BA4F06"/>
    <w:rsid w:val="00BA5E70"/>
    <w:rsid w:val="00BB0BBE"/>
    <w:rsid w:val="00BB1437"/>
    <w:rsid w:val="00BB159F"/>
    <w:rsid w:val="00BB5EC9"/>
    <w:rsid w:val="00BB652D"/>
    <w:rsid w:val="00BC0C04"/>
    <w:rsid w:val="00BC108D"/>
    <w:rsid w:val="00BC1AAB"/>
    <w:rsid w:val="00BC309D"/>
    <w:rsid w:val="00BC3896"/>
    <w:rsid w:val="00BC3B17"/>
    <w:rsid w:val="00BC4950"/>
    <w:rsid w:val="00BC521A"/>
    <w:rsid w:val="00BC5DCB"/>
    <w:rsid w:val="00BC5E4A"/>
    <w:rsid w:val="00BC6572"/>
    <w:rsid w:val="00BD05E1"/>
    <w:rsid w:val="00BD328D"/>
    <w:rsid w:val="00BD5272"/>
    <w:rsid w:val="00BD541E"/>
    <w:rsid w:val="00BD7083"/>
    <w:rsid w:val="00BE01AF"/>
    <w:rsid w:val="00BE055F"/>
    <w:rsid w:val="00BE0AD4"/>
    <w:rsid w:val="00BE17CB"/>
    <w:rsid w:val="00BE273A"/>
    <w:rsid w:val="00BE2AE8"/>
    <w:rsid w:val="00BE3B21"/>
    <w:rsid w:val="00BE4E08"/>
    <w:rsid w:val="00BE5BA2"/>
    <w:rsid w:val="00BE7313"/>
    <w:rsid w:val="00BF1720"/>
    <w:rsid w:val="00BF37AC"/>
    <w:rsid w:val="00BF3CF4"/>
    <w:rsid w:val="00BF5D6B"/>
    <w:rsid w:val="00BF5E60"/>
    <w:rsid w:val="00BF7087"/>
    <w:rsid w:val="00C057BE"/>
    <w:rsid w:val="00C0660A"/>
    <w:rsid w:val="00C11C6C"/>
    <w:rsid w:val="00C11E2F"/>
    <w:rsid w:val="00C11EB3"/>
    <w:rsid w:val="00C15E9B"/>
    <w:rsid w:val="00C23207"/>
    <w:rsid w:val="00C246FC"/>
    <w:rsid w:val="00C25135"/>
    <w:rsid w:val="00C263F8"/>
    <w:rsid w:val="00C26ACB"/>
    <w:rsid w:val="00C30359"/>
    <w:rsid w:val="00C304EA"/>
    <w:rsid w:val="00C31ADA"/>
    <w:rsid w:val="00C31D9A"/>
    <w:rsid w:val="00C329A7"/>
    <w:rsid w:val="00C36370"/>
    <w:rsid w:val="00C37C4F"/>
    <w:rsid w:val="00C40653"/>
    <w:rsid w:val="00C43187"/>
    <w:rsid w:val="00C44AF2"/>
    <w:rsid w:val="00C51576"/>
    <w:rsid w:val="00C542AE"/>
    <w:rsid w:val="00C54CDD"/>
    <w:rsid w:val="00C6258E"/>
    <w:rsid w:val="00C62C20"/>
    <w:rsid w:val="00C63063"/>
    <w:rsid w:val="00C64E38"/>
    <w:rsid w:val="00C659A4"/>
    <w:rsid w:val="00C65E09"/>
    <w:rsid w:val="00C70051"/>
    <w:rsid w:val="00C702CB"/>
    <w:rsid w:val="00C706E8"/>
    <w:rsid w:val="00C71335"/>
    <w:rsid w:val="00C71BCB"/>
    <w:rsid w:val="00C71FEA"/>
    <w:rsid w:val="00C72254"/>
    <w:rsid w:val="00C73979"/>
    <w:rsid w:val="00C753D4"/>
    <w:rsid w:val="00C75460"/>
    <w:rsid w:val="00C76D99"/>
    <w:rsid w:val="00C817B3"/>
    <w:rsid w:val="00C836B4"/>
    <w:rsid w:val="00C84135"/>
    <w:rsid w:val="00C84D0D"/>
    <w:rsid w:val="00C85048"/>
    <w:rsid w:val="00C87D0D"/>
    <w:rsid w:val="00C91366"/>
    <w:rsid w:val="00C9201D"/>
    <w:rsid w:val="00C93672"/>
    <w:rsid w:val="00C95DC3"/>
    <w:rsid w:val="00C971A7"/>
    <w:rsid w:val="00C976FD"/>
    <w:rsid w:val="00CA2A60"/>
    <w:rsid w:val="00CA6526"/>
    <w:rsid w:val="00CB13BB"/>
    <w:rsid w:val="00CB4343"/>
    <w:rsid w:val="00CB4E42"/>
    <w:rsid w:val="00CB6A9B"/>
    <w:rsid w:val="00CB78F9"/>
    <w:rsid w:val="00CC1986"/>
    <w:rsid w:val="00CC2081"/>
    <w:rsid w:val="00CC2314"/>
    <w:rsid w:val="00CC2FCD"/>
    <w:rsid w:val="00CD028C"/>
    <w:rsid w:val="00CD08F9"/>
    <w:rsid w:val="00CD26D9"/>
    <w:rsid w:val="00CD2C79"/>
    <w:rsid w:val="00CD31AD"/>
    <w:rsid w:val="00CD4B94"/>
    <w:rsid w:val="00CD4E02"/>
    <w:rsid w:val="00CD5D91"/>
    <w:rsid w:val="00CD6334"/>
    <w:rsid w:val="00CD75D2"/>
    <w:rsid w:val="00CD7F07"/>
    <w:rsid w:val="00CE08E5"/>
    <w:rsid w:val="00CE09A4"/>
    <w:rsid w:val="00CE55C1"/>
    <w:rsid w:val="00CE6622"/>
    <w:rsid w:val="00CE79B3"/>
    <w:rsid w:val="00CF08B3"/>
    <w:rsid w:val="00CF23BD"/>
    <w:rsid w:val="00CF2D33"/>
    <w:rsid w:val="00CF31A1"/>
    <w:rsid w:val="00CF5517"/>
    <w:rsid w:val="00CF72C6"/>
    <w:rsid w:val="00CF74B4"/>
    <w:rsid w:val="00CF7A26"/>
    <w:rsid w:val="00D0012A"/>
    <w:rsid w:val="00D068F5"/>
    <w:rsid w:val="00D07E85"/>
    <w:rsid w:val="00D1144A"/>
    <w:rsid w:val="00D11C7F"/>
    <w:rsid w:val="00D14C55"/>
    <w:rsid w:val="00D1628F"/>
    <w:rsid w:val="00D1754F"/>
    <w:rsid w:val="00D22C39"/>
    <w:rsid w:val="00D230BA"/>
    <w:rsid w:val="00D2367E"/>
    <w:rsid w:val="00D24113"/>
    <w:rsid w:val="00D269F8"/>
    <w:rsid w:val="00D32312"/>
    <w:rsid w:val="00D3309D"/>
    <w:rsid w:val="00D33196"/>
    <w:rsid w:val="00D332FD"/>
    <w:rsid w:val="00D33884"/>
    <w:rsid w:val="00D3628C"/>
    <w:rsid w:val="00D4330C"/>
    <w:rsid w:val="00D434D4"/>
    <w:rsid w:val="00D43B66"/>
    <w:rsid w:val="00D449D4"/>
    <w:rsid w:val="00D4749F"/>
    <w:rsid w:val="00D47E32"/>
    <w:rsid w:val="00D50065"/>
    <w:rsid w:val="00D500A8"/>
    <w:rsid w:val="00D5035F"/>
    <w:rsid w:val="00D521AC"/>
    <w:rsid w:val="00D5499F"/>
    <w:rsid w:val="00D54C65"/>
    <w:rsid w:val="00D5569F"/>
    <w:rsid w:val="00D565A1"/>
    <w:rsid w:val="00D576AA"/>
    <w:rsid w:val="00D57BA5"/>
    <w:rsid w:val="00D6298F"/>
    <w:rsid w:val="00D64B16"/>
    <w:rsid w:val="00D72106"/>
    <w:rsid w:val="00D72F3B"/>
    <w:rsid w:val="00D74A37"/>
    <w:rsid w:val="00D75432"/>
    <w:rsid w:val="00D759F7"/>
    <w:rsid w:val="00D77229"/>
    <w:rsid w:val="00D8193B"/>
    <w:rsid w:val="00D819C8"/>
    <w:rsid w:val="00D8412F"/>
    <w:rsid w:val="00D8453A"/>
    <w:rsid w:val="00D84E3C"/>
    <w:rsid w:val="00D9086C"/>
    <w:rsid w:val="00D92A28"/>
    <w:rsid w:val="00D966E5"/>
    <w:rsid w:val="00D97A72"/>
    <w:rsid w:val="00DA0C40"/>
    <w:rsid w:val="00DA1CA7"/>
    <w:rsid w:val="00DA2A4E"/>
    <w:rsid w:val="00DA3B1C"/>
    <w:rsid w:val="00DB1240"/>
    <w:rsid w:val="00DB1EFA"/>
    <w:rsid w:val="00DB2227"/>
    <w:rsid w:val="00DB296C"/>
    <w:rsid w:val="00DB307F"/>
    <w:rsid w:val="00DB3A48"/>
    <w:rsid w:val="00DB4065"/>
    <w:rsid w:val="00DB40CD"/>
    <w:rsid w:val="00DB5063"/>
    <w:rsid w:val="00DB5B46"/>
    <w:rsid w:val="00DC0219"/>
    <w:rsid w:val="00DC2D96"/>
    <w:rsid w:val="00DC4A66"/>
    <w:rsid w:val="00DC4D43"/>
    <w:rsid w:val="00DD07ED"/>
    <w:rsid w:val="00DD2600"/>
    <w:rsid w:val="00DD28D9"/>
    <w:rsid w:val="00DD482C"/>
    <w:rsid w:val="00DD7468"/>
    <w:rsid w:val="00DD7E9D"/>
    <w:rsid w:val="00DE0CEC"/>
    <w:rsid w:val="00DE2793"/>
    <w:rsid w:val="00DE5060"/>
    <w:rsid w:val="00DE5505"/>
    <w:rsid w:val="00DE5AAA"/>
    <w:rsid w:val="00DE63C9"/>
    <w:rsid w:val="00DE7C66"/>
    <w:rsid w:val="00DE7F4F"/>
    <w:rsid w:val="00DF6726"/>
    <w:rsid w:val="00E00245"/>
    <w:rsid w:val="00E01CE5"/>
    <w:rsid w:val="00E0383A"/>
    <w:rsid w:val="00E04642"/>
    <w:rsid w:val="00E053C4"/>
    <w:rsid w:val="00E05711"/>
    <w:rsid w:val="00E076DF"/>
    <w:rsid w:val="00E07B46"/>
    <w:rsid w:val="00E102D0"/>
    <w:rsid w:val="00E11CB7"/>
    <w:rsid w:val="00E1204D"/>
    <w:rsid w:val="00E13512"/>
    <w:rsid w:val="00E15AA4"/>
    <w:rsid w:val="00E161F6"/>
    <w:rsid w:val="00E17990"/>
    <w:rsid w:val="00E2126D"/>
    <w:rsid w:val="00E2206A"/>
    <w:rsid w:val="00E22BA7"/>
    <w:rsid w:val="00E24856"/>
    <w:rsid w:val="00E255C8"/>
    <w:rsid w:val="00E32EC2"/>
    <w:rsid w:val="00E35A9C"/>
    <w:rsid w:val="00E369FC"/>
    <w:rsid w:val="00E36CBA"/>
    <w:rsid w:val="00E375A9"/>
    <w:rsid w:val="00E40F8E"/>
    <w:rsid w:val="00E41E8A"/>
    <w:rsid w:val="00E4256B"/>
    <w:rsid w:val="00E4292C"/>
    <w:rsid w:val="00E43B9E"/>
    <w:rsid w:val="00E43FA4"/>
    <w:rsid w:val="00E440E8"/>
    <w:rsid w:val="00E446A2"/>
    <w:rsid w:val="00E51042"/>
    <w:rsid w:val="00E51E30"/>
    <w:rsid w:val="00E53914"/>
    <w:rsid w:val="00E53C60"/>
    <w:rsid w:val="00E54C1A"/>
    <w:rsid w:val="00E54E71"/>
    <w:rsid w:val="00E560D3"/>
    <w:rsid w:val="00E6041F"/>
    <w:rsid w:val="00E604D4"/>
    <w:rsid w:val="00E60C96"/>
    <w:rsid w:val="00E61298"/>
    <w:rsid w:val="00E612FB"/>
    <w:rsid w:val="00E620F2"/>
    <w:rsid w:val="00E63231"/>
    <w:rsid w:val="00E63261"/>
    <w:rsid w:val="00E6332C"/>
    <w:rsid w:val="00E63B60"/>
    <w:rsid w:val="00E6578F"/>
    <w:rsid w:val="00E67D63"/>
    <w:rsid w:val="00E7025B"/>
    <w:rsid w:val="00E71D04"/>
    <w:rsid w:val="00E756F4"/>
    <w:rsid w:val="00E7729C"/>
    <w:rsid w:val="00E773C6"/>
    <w:rsid w:val="00E77FAD"/>
    <w:rsid w:val="00E814B3"/>
    <w:rsid w:val="00E831AF"/>
    <w:rsid w:val="00E834D8"/>
    <w:rsid w:val="00E83C90"/>
    <w:rsid w:val="00E8433D"/>
    <w:rsid w:val="00E85FA2"/>
    <w:rsid w:val="00E87D12"/>
    <w:rsid w:val="00E91EEF"/>
    <w:rsid w:val="00E927FB"/>
    <w:rsid w:val="00E92CD0"/>
    <w:rsid w:val="00E93AA9"/>
    <w:rsid w:val="00E941E0"/>
    <w:rsid w:val="00E96103"/>
    <w:rsid w:val="00E96729"/>
    <w:rsid w:val="00E97FE4"/>
    <w:rsid w:val="00EA10C7"/>
    <w:rsid w:val="00EA3B68"/>
    <w:rsid w:val="00EA3B75"/>
    <w:rsid w:val="00EA7121"/>
    <w:rsid w:val="00EA7880"/>
    <w:rsid w:val="00EB0961"/>
    <w:rsid w:val="00EB3E92"/>
    <w:rsid w:val="00EB42B2"/>
    <w:rsid w:val="00EB44B7"/>
    <w:rsid w:val="00EB65AC"/>
    <w:rsid w:val="00EC03FC"/>
    <w:rsid w:val="00EC09D2"/>
    <w:rsid w:val="00EC0D32"/>
    <w:rsid w:val="00EC1028"/>
    <w:rsid w:val="00EC12DA"/>
    <w:rsid w:val="00EC1C53"/>
    <w:rsid w:val="00EC26CE"/>
    <w:rsid w:val="00EC4641"/>
    <w:rsid w:val="00EC590C"/>
    <w:rsid w:val="00EC6307"/>
    <w:rsid w:val="00EC7229"/>
    <w:rsid w:val="00ED2DF8"/>
    <w:rsid w:val="00ED3225"/>
    <w:rsid w:val="00ED399E"/>
    <w:rsid w:val="00ED3F9B"/>
    <w:rsid w:val="00ED43FB"/>
    <w:rsid w:val="00ED66E3"/>
    <w:rsid w:val="00EE03CE"/>
    <w:rsid w:val="00EE59F0"/>
    <w:rsid w:val="00EE68F4"/>
    <w:rsid w:val="00EF0BE8"/>
    <w:rsid w:val="00EF205A"/>
    <w:rsid w:val="00EF5811"/>
    <w:rsid w:val="00EF7459"/>
    <w:rsid w:val="00F018FF"/>
    <w:rsid w:val="00F01F8F"/>
    <w:rsid w:val="00F0659E"/>
    <w:rsid w:val="00F06DB6"/>
    <w:rsid w:val="00F10245"/>
    <w:rsid w:val="00F11B34"/>
    <w:rsid w:val="00F144A1"/>
    <w:rsid w:val="00F152A4"/>
    <w:rsid w:val="00F154AC"/>
    <w:rsid w:val="00F1578F"/>
    <w:rsid w:val="00F16248"/>
    <w:rsid w:val="00F22781"/>
    <w:rsid w:val="00F23802"/>
    <w:rsid w:val="00F2442A"/>
    <w:rsid w:val="00F24B1E"/>
    <w:rsid w:val="00F25E3D"/>
    <w:rsid w:val="00F2623D"/>
    <w:rsid w:val="00F27B62"/>
    <w:rsid w:val="00F331D8"/>
    <w:rsid w:val="00F331DB"/>
    <w:rsid w:val="00F332A5"/>
    <w:rsid w:val="00F33887"/>
    <w:rsid w:val="00F33D4E"/>
    <w:rsid w:val="00F343B6"/>
    <w:rsid w:val="00F3486E"/>
    <w:rsid w:val="00F35FBF"/>
    <w:rsid w:val="00F360A4"/>
    <w:rsid w:val="00F37312"/>
    <w:rsid w:val="00F37988"/>
    <w:rsid w:val="00F43FF5"/>
    <w:rsid w:val="00F45D79"/>
    <w:rsid w:val="00F50D21"/>
    <w:rsid w:val="00F51F47"/>
    <w:rsid w:val="00F54F6B"/>
    <w:rsid w:val="00F607ED"/>
    <w:rsid w:val="00F60EF1"/>
    <w:rsid w:val="00F62B31"/>
    <w:rsid w:val="00F70824"/>
    <w:rsid w:val="00F74A6D"/>
    <w:rsid w:val="00F76372"/>
    <w:rsid w:val="00F77668"/>
    <w:rsid w:val="00F82726"/>
    <w:rsid w:val="00F82F0C"/>
    <w:rsid w:val="00F8596D"/>
    <w:rsid w:val="00F90E9D"/>
    <w:rsid w:val="00F90F08"/>
    <w:rsid w:val="00F9296C"/>
    <w:rsid w:val="00F9724D"/>
    <w:rsid w:val="00FA0087"/>
    <w:rsid w:val="00FA14B8"/>
    <w:rsid w:val="00FB24B9"/>
    <w:rsid w:val="00FB2FD9"/>
    <w:rsid w:val="00FB4084"/>
    <w:rsid w:val="00FB4A1D"/>
    <w:rsid w:val="00FB4AE2"/>
    <w:rsid w:val="00FB6DE8"/>
    <w:rsid w:val="00FB7868"/>
    <w:rsid w:val="00FB7E75"/>
    <w:rsid w:val="00FC0756"/>
    <w:rsid w:val="00FC2FA5"/>
    <w:rsid w:val="00FC43FE"/>
    <w:rsid w:val="00FC441F"/>
    <w:rsid w:val="00FC6BC3"/>
    <w:rsid w:val="00FC7FEB"/>
    <w:rsid w:val="00FD29B2"/>
    <w:rsid w:val="00FD321D"/>
    <w:rsid w:val="00FD3D8B"/>
    <w:rsid w:val="00FD3E39"/>
    <w:rsid w:val="00FD454F"/>
    <w:rsid w:val="00FD49A4"/>
    <w:rsid w:val="00FD5418"/>
    <w:rsid w:val="00FD5912"/>
    <w:rsid w:val="00FD699E"/>
    <w:rsid w:val="00FE01ED"/>
    <w:rsid w:val="00FE7D6B"/>
    <w:rsid w:val="00FE7E8C"/>
    <w:rsid w:val="00FF27B4"/>
    <w:rsid w:val="00FF4F70"/>
    <w:rsid w:val="00FF5CE6"/>
    <w:rsid w:val="00FF6501"/>
    <w:rsid w:val="00FF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2605FF5"/>
  <w15:chartTrackingRefBased/>
  <w15:docId w15:val="{4A2FB2CB-B9F8-4094-8F6F-0D9EF406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02F"/>
    <w:rPr>
      <w:rFonts w:ascii="Arial" w:hAnsi="Arial" w:cs="Arial"/>
      <w:sz w:val="24"/>
      <w:szCs w:val="24"/>
    </w:rPr>
  </w:style>
  <w:style w:type="paragraph" w:styleId="Heading2">
    <w:name w:val="heading 2"/>
    <w:basedOn w:val="Normal"/>
    <w:next w:val="Normal"/>
    <w:link w:val="Heading2Char"/>
    <w:semiHidden/>
    <w:unhideWhenUsed/>
    <w:qFormat/>
    <w:rsid w:val="00E248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20FA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CE08E5"/>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4833"/>
    <w:pPr>
      <w:tabs>
        <w:tab w:val="center" w:pos="4320"/>
        <w:tab w:val="right" w:pos="8640"/>
      </w:tabs>
    </w:pPr>
  </w:style>
  <w:style w:type="paragraph" w:styleId="Footer">
    <w:name w:val="footer"/>
    <w:basedOn w:val="Normal"/>
    <w:rsid w:val="00414833"/>
    <w:pPr>
      <w:tabs>
        <w:tab w:val="center" w:pos="4320"/>
        <w:tab w:val="right" w:pos="8640"/>
      </w:tabs>
    </w:pPr>
  </w:style>
  <w:style w:type="paragraph" w:styleId="BalloonText">
    <w:name w:val="Balloon Text"/>
    <w:basedOn w:val="Normal"/>
    <w:semiHidden/>
    <w:rsid w:val="00C76D99"/>
    <w:rPr>
      <w:rFonts w:ascii="Tahoma" w:hAnsi="Tahoma" w:cs="Tahoma"/>
      <w:sz w:val="16"/>
      <w:szCs w:val="16"/>
    </w:rPr>
  </w:style>
  <w:style w:type="character" w:styleId="Hyperlink">
    <w:name w:val="Hyperlink"/>
    <w:rsid w:val="007E45EF"/>
    <w:rPr>
      <w:color w:val="0000FF"/>
      <w:u w:val="single"/>
    </w:rPr>
  </w:style>
  <w:style w:type="paragraph" w:styleId="NormalWeb">
    <w:name w:val="Normal (Web)"/>
    <w:basedOn w:val="Normal"/>
    <w:uiPriority w:val="99"/>
    <w:rsid w:val="00810BC2"/>
    <w:pPr>
      <w:spacing w:before="100" w:beforeAutospacing="1" w:after="100" w:afterAutospacing="1"/>
    </w:pPr>
    <w:rPr>
      <w:rFonts w:ascii="Times New Roman" w:hAnsi="Times New Roman" w:cs="Times New Roman"/>
    </w:rPr>
  </w:style>
  <w:style w:type="character" w:styleId="FollowedHyperlink">
    <w:name w:val="FollowedHyperlink"/>
    <w:rsid w:val="00550453"/>
    <w:rPr>
      <w:color w:val="800080"/>
      <w:u w:val="single"/>
    </w:rPr>
  </w:style>
  <w:style w:type="paragraph" w:styleId="ListParagraph">
    <w:name w:val="List Paragraph"/>
    <w:basedOn w:val="Normal"/>
    <w:uiPriority w:val="34"/>
    <w:qFormat/>
    <w:rsid w:val="00E43FA4"/>
    <w:pPr>
      <w:spacing w:after="160" w:line="259" w:lineRule="auto"/>
      <w:ind w:left="720"/>
      <w:contextualSpacing/>
    </w:pPr>
    <w:rPr>
      <w:rFonts w:ascii="Calibri" w:eastAsia="Calibri" w:hAnsi="Calibri" w:cs="Times New Roman"/>
      <w:sz w:val="22"/>
      <w:szCs w:val="22"/>
    </w:rPr>
  </w:style>
  <w:style w:type="character" w:styleId="Strong">
    <w:name w:val="Strong"/>
    <w:basedOn w:val="DefaultParagraphFont"/>
    <w:uiPriority w:val="22"/>
    <w:qFormat/>
    <w:rsid w:val="00CE08E5"/>
    <w:rPr>
      <w:b/>
      <w:bCs/>
    </w:rPr>
  </w:style>
  <w:style w:type="character" w:customStyle="1" w:styleId="Heading4Char">
    <w:name w:val="Heading 4 Char"/>
    <w:basedOn w:val="DefaultParagraphFont"/>
    <w:link w:val="Heading4"/>
    <w:uiPriority w:val="9"/>
    <w:rsid w:val="00CE08E5"/>
    <w:rPr>
      <w:b/>
      <w:bCs/>
      <w:sz w:val="24"/>
      <w:szCs w:val="24"/>
    </w:rPr>
  </w:style>
  <w:style w:type="character" w:customStyle="1" w:styleId="Heading3Char">
    <w:name w:val="Heading 3 Char"/>
    <w:basedOn w:val="DefaultParagraphFont"/>
    <w:link w:val="Heading3"/>
    <w:semiHidden/>
    <w:rsid w:val="00020FA0"/>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1D79B5"/>
    <w:rPr>
      <w:i/>
      <w:iCs/>
    </w:rPr>
  </w:style>
  <w:style w:type="character" w:customStyle="1" w:styleId="Heading2Char">
    <w:name w:val="Heading 2 Char"/>
    <w:basedOn w:val="DefaultParagraphFont"/>
    <w:link w:val="Heading2"/>
    <w:semiHidden/>
    <w:rsid w:val="00E2485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2866">
      <w:bodyDiv w:val="1"/>
      <w:marLeft w:val="0"/>
      <w:marRight w:val="0"/>
      <w:marTop w:val="0"/>
      <w:marBottom w:val="0"/>
      <w:divBdr>
        <w:top w:val="none" w:sz="0" w:space="0" w:color="auto"/>
        <w:left w:val="none" w:sz="0" w:space="0" w:color="auto"/>
        <w:bottom w:val="none" w:sz="0" w:space="0" w:color="auto"/>
        <w:right w:val="none" w:sz="0" w:space="0" w:color="auto"/>
      </w:divBdr>
    </w:div>
    <w:div w:id="97142030">
      <w:bodyDiv w:val="1"/>
      <w:marLeft w:val="0"/>
      <w:marRight w:val="0"/>
      <w:marTop w:val="0"/>
      <w:marBottom w:val="0"/>
      <w:divBdr>
        <w:top w:val="none" w:sz="0" w:space="0" w:color="auto"/>
        <w:left w:val="none" w:sz="0" w:space="0" w:color="auto"/>
        <w:bottom w:val="none" w:sz="0" w:space="0" w:color="auto"/>
        <w:right w:val="none" w:sz="0" w:space="0" w:color="auto"/>
      </w:divBdr>
    </w:div>
    <w:div w:id="195314738">
      <w:bodyDiv w:val="1"/>
      <w:marLeft w:val="0"/>
      <w:marRight w:val="0"/>
      <w:marTop w:val="0"/>
      <w:marBottom w:val="0"/>
      <w:divBdr>
        <w:top w:val="none" w:sz="0" w:space="0" w:color="auto"/>
        <w:left w:val="none" w:sz="0" w:space="0" w:color="auto"/>
        <w:bottom w:val="none" w:sz="0" w:space="0" w:color="auto"/>
        <w:right w:val="none" w:sz="0" w:space="0" w:color="auto"/>
      </w:divBdr>
    </w:div>
    <w:div w:id="235167154">
      <w:bodyDiv w:val="1"/>
      <w:marLeft w:val="0"/>
      <w:marRight w:val="0"/>
      <w:marTop w:val="0"/>
      <w:marBottom w:val="0"/>
      <w:divBdr>
        <w:top w:val="none" w:sz="0" w:space="0" w:color="auto"/>
        <w:left w:val="none" w:sz="0" w:space="0" w:color="auto"/>
        <w:bottom w:val="none" w:sz="0" w:space="0" w:color="auto"/>
        <w:right w:val="none" w:sz="0" w:space="0" w:color="auto"/>
      </w:divBdr>
    </w:div>
    <w:div w:id="266810704">
      <w:bodyDiv w:val="1"/>
      <w:marLeft w:val="0"/>
      <w:marRight w:val="0"/>
      <w:marTop w:val="0"/>
      <w:marBottom w:val="0"/>
      <w:divBdr>
        <w:top w:val="none" w:sz="0" w:space="0" w:color="auto"/>
        <w:left w:val="none" w:sz="0" w:space="0" w:color="auto"/>
        <w:bottom w:val="none" w:sz="0" w:space="0" w:color="auto"/>
        <w:right w:val="none" w:sz="0" w:space="0" w:color="auto"/>
      </w:divBdr>
    </w:div>
    <w:div w:id="373235026">
      <w:bodyDiv w:val="1"/>
      <w:marLeft w:val="0"/>
      <w:marRight w:val="0"/>
      <w:marTop w:val="0"/>
      <w:marBottom w:val="0"/>
      <w:divBdr>
        <w:top w:val="none" w:sz="0" w:space="0" w:color="auto"/>
        <w:left w:val="none" w:sz="0" w:space="0" w:color="auto"/>
        <w:bottom w:val="none" w:sz="0" w:space="0" w:color="auto"/>
        <w:right w:val="none" w:sz="0" w:space="0" w:color="auto"/>
      </w:divBdr>
    </w:div>
    <w:div w:id="385759760">
      <w:bodyDiv w:val="1"/>
      <w:marLeft w:val="0"/>
      <w:marRight w:val="0"/>
      <w:marTop w:val="0"/>
      <w:marBottom w:val="0"/>
      <w:divBdr>
        <w:top w:val="none" w:sz="0" w:space="0" w:color="auto"/>
        <w:left w:val="none" w:sz="0" w:space="0" w:color="auto"/>
        <w:bottom w:val="none" w:sz="0" w:space="0" w:color="auto"/>
        <w:right w:val="none" w:sz="0" w:space="0" w:color="auto"/>
      </w:divBdr>
    </w:div>
    <w:div w:id="392700591">
      <w:bodyDiv w:val="1"/>
      <w:marLeft w:val="0"/>
      <w:marRight w:val="0"/>
      <w:marTop w:val="0"/>
      <w:marBottom w:val="0"/>
      <w:divBdr>
        <w:top w:val="none" w:sz="0" w:space="0" w:color="auto"/>
        <w:left w:val="none" w:sz="0" w:space="0" w:color="auto"/>
        <w:bottom w:val="none" w:sz="0" w:space="0" w:color="auto"/>
        <w:right w:val="none" w:sz="0" w:space="0" w:color="auto"/>
      </w:divBdr>
    </w:div>
    <w:div w:id="403799958">
      <w:bodyDiv w:val="1"/>
      <w:marLeft w:val="0"/>
      <w:marRight w:val="0"/>
      <w:marTop w:val="0"/>
      <w:marBottom w:val="0"/>
      <w:divBdr>
        <w:top w:val="none" w:sz="0" w:space="0" w:color="auto"/>
        <w:left w:val="none" w:sz="0" w:space="0" w:color="auto"/>
        <w:bottom w:val="none" w:sz="0" w:space="0" w:color="auto"/>
        <w:right w:val="none" w:sz="0" w:space="0" w:color="auto"/>
      </w:divBdr>
    </w:div>
    <w:div w:id="432089908">
      <w:bodyDiv w:val="1"/>
      <w:marLeft w:val="0"/>
      <w:marRight w:val="0"/>
      <w:marTop w:val="0"/>
      <w:marBottom w:val="0"/>
      <w:divBdr>
        <w:top w:val="none" w:sz="0" w:space="0" w:color="auto"/>
        <w:left w:val="none" w:sz="0" w:space="0" w:color="auto"/>
        <w:bottom w:val="none" w:sz="0" w:space="0" w:color="auto"/>
        <w:right w:val="none" w:sz="0" w:space="0" w:color="auto"/>
      </w:divBdr>
    </w:div>
    <w:div w:id="462116436">
      <w:bodyDiv w:val="1"/>
      <w:marLeft w:val="0"/>
      <w:marRight w:val="0"/>
      <w:marTop w:val="0"/>
      <w:marBottom w:val="0"/>
      <w:divBdr>
        <w:top w:val="none" w:sz="0" w:space="0" w:color="auto"/>
        <w:left w:val="none" w:sz="0" w:space="0" w:color="auto"/>
        <w:bottom w:val="none" w:sz="0" w:space="0" w:color="auto"/>
        <w:right w:val="none" w:sz="0" w:space="0" w:color="auto"/>
      </w:divBdr>
    </w:div>
    <w:div w:id="529882432">
      <w:bodyDiv w:val="1"/>
      <w:marLeft w:val="0"/>
      <w:marRight w:val="0"/>
      <w:marTop w:val="0"/>
      <w:marBottom w:val="0"/>
      <w:divBdr>
        <w:top w:val="none" w:sz="0" w:space="0" w:color="auto"/>
        <w:left w:val="none" w:sz="0" w:space="0" w:color="auto"/>
        <w:bottom w:val="none" w:sz="0" w:space="0" w:color="auto"/>
        <w:right w:val="none" w:sz="0" w:space="0" w:color="auto"/>
      </w:divBdr>
    </w:div>
    <w:div w:id="544566193">
      <w:bodyDiv w:val="1"/>
      <w:marLeft w:val="0"/>
      <w:marRight w:val="0"/>
      <w:marTop w:val="0"/>
      <w:marBottom w:val="0"/>
      <w:divBdr>
        <w:top w:val="none" w:sz="0" w:space="0" w:color="auto"/>
        <w:left w:val="none" w:sz="0" w:space="0" w:color="auto"/>
        <w:bottom w:val="none" w:sz="0" w:space="0" w:color="auto"/>
        <w:right w:val="none" w:sz="0" w:space="0" w:color="auto"/>
      </w:divBdr>
    </w:div>
    <w:div w:id="582379427">
      <w:bodyDiv w:val="1"/>
      <w:marLeft w:val="0"/>
      <w:marRight w:val="0"/>
      <w:marTop w:val="0"/>
      <w:marBottom w:val="0"/>
      <w:divBdr>
        <w:top w:val="none" w:sz="0" w:space="0" w:color="auto"/>
        <w:left w:val="none" w:sz="0" w:space="0" w:color="auto"/>
        <w:bottom w:val="none" w:sz="0" w:space="0" w:color="auto"/>
        <w:right w:val="none" w:sz="0" w:space="0" w:color="auto"/>
      </w:divBdr>
    </w:div>
    <w:div w:id="606279855">
      <w:bodyDiv w:val="1"/>
      <w:marLeft w:val="0"/>
      <w:marRight w:val="0"/>
      <w:marTop w:val="0"/>
      <w:marBottom w:val="0"/>
      <w:divBdr>
        <w:top w:val="none" w:sz="0" w:space="0" w:color="auto"/>
        <w:left w:val="none" w:sz="0" w:space="0" w:color="auto"/>
        <w:bottom w:val="none" w:sz="0" w:space="0" w:color="auto"/>
        <w:right w:val="none" w:sz="0" w:space="0" w:color="auto"/>
      </w:divBdr>
    </w:div>
    <w:div w:id="647977232">
      <w:bodyDiv w:val="1"/>
      <w:marLeft w:val="0"/>
      <w:marRight w:val="0"/>
      <w:marTop w:val="0"/>
      <w:marBottom w:val="0"/>
      <w:divBdr>
        <w:top w:val="none" w:sz="0" w:space="0" w:color="auto"/>
        <w:left w:val="none" w:sz="0" w:space="0" w:color="auto"/>
        <w:bottom w:val="none" w:sz="0" w:space="0" w:color="auto"/>
        <w:right w:val="none" w:sz="0" w:space="0" w:color="auto"/>
      </w:divBdr>
    </w:div>
    <w:div w:id="687558383">
      <w:bodyDiv w:val="1"/>
      <w:marLeft w:val="0"/>
      <w:marRight w:val="0"/>
      <w:marTop w:val="0"/>
      <w:marBottom w:val="0"/>
      <w:divBdr>
        <w:top w:val="none" w:sz="0" w:space="0" w:color="auto"/>
        <w:left w:val="none" w:sz="0" w:space="0" w:color="auto"/>
        <w:bottom w:val="none" w:sz="0" w:space="0" w:color="auto"/>
        <w:right w:val="none" w:sz="0" w:space="0" w:color="auto"/>
      </w:divBdr>
    </w:div>
    <w:div w:id="770080017">
      <w:bodyDiv w:val="1"/>
      <w:marLeft w:val="0"/>
      <w:marRight w:val="0"/>
      <w:marTop w:val="0"/>
      <w:marBottom w:val="0"/>
      <w:divBdr>
        <w:top w:val="none" w:sz="0" w:space="0" w:color="auto"/>
        <w:left w:val="none" w:sz="0" w:space="0" w:color="auto"/>
        <w:bottom w:val="none" w:sz="0" w:space="0" w:color="auto"/>
        <w:right w:val="none" w:sz="0" w:space="0" w:color="auto"/>
      </w:divBdr>
    </w:div>
    <w:div w:id="773356942">
      <w:bodyDiv w:val="1"/>
      <w:marLeft w:val="0"/>
      <w:marRight w:val="0"/>
      <w:marTop w:val="0"/>
      <w:marBottom w:val="0"/>
      <w:divBdr>
        <w:top w:val="none" w:sz="0" w:space="0" w:color="auto"/>
        <w:left w:val="none" w:sz="0" w:space="0" w:color="auto"/>
        <w:bottom w:val="none" w:sz="0" w:space="0" w:color="auto"/>
        <w:right w:val="none" w:sz="0" w:space="0" w:color="auto"/>
      </w:divBdr>
    </w:div>
    <w:div w:id="783116386">
      <w:bodyDiv w:val="1"/>
      <w:marLeft w:val="0"/>
      <w:marRight w:val="0"/>
      <w:marTop w:val="0"/>
      <w:marBottom w:val="0"/>
      <w:divBdr>
        <w:top w:val="none" w:sz="0" w:space="0" w:color="auto"/>
        <w:left w:val="none" w:sz="0" w:space="0" w:color="auto"/>
        <w:bottom w:val="none" w:sz="0" w:space="0" w:color="auto"/>
        <w:right w:val="none" w:sz="0" w:space="0" w:color="auto"/>
      </w:divBdr>
    </w:div>
    <w:div w:id="785928651">
      <w:bodyDiv w:val="1"/>
      <w:marLeft w:val="0"/>
      <w:marRight w:val="0"/>
      <w:marTop w:val="0"/>
      <w:marBottom w:val="0"/>
      <w:divBdr>
        <w:top w:val="none" w:sz="0" w:space="0" w:color="auto"/>
        <w:left w:val="none" w:sz="0" w:space="0" w:color="auto"/>
        <w:bottom w:val="none" w:sz="0" w:space="0" w:color="auto"/>
        <w:right w:val="none" w:sz="0" w:space="0" w:color="auto"/>
      </w:divBdr>
    </w:div>
    <w:div w:id="875966376">
      <w:bodyDiv w:val="1"/>
      <w:marLeft w:val="0"/>
      <w:marRight w:val="0"/>
      <w:marTop w:val="0"/>
      <w:marBottom w:val="0"/>
      <w:divBdr>
        <w:top w:val="none" w:sz="0" w:space="0" w:color="auto"/>
        <w:left w:val="none" w:sz="0" w:space="0" w:color="auto"/>
        <w:bottom w:val="none" w:sz="0" w:space="0" w:color="auto"/>
        <w:right w:val="none" w:sz="0" w:space="0" w:color="auto"/>
      </w:divBdr>
    </w:div>
    <w:div w:id="1004940791">
      <w:bodyDiv w:val="1"/>
      <w:marLeft w:val="0"/>
      <w:marRight w:val="0"/>
      <w:marTop w:val="0"/>
      <w:marBottom w:val="0"/>
      <w:divBdr>
        <w:top w:val="none" w:sz="0" w:space="0" w:color="auto"/>
        <w:left w:val="none" w:sz="0" w:space="0" w:color="auto"/>
        <w:bottom w:val="none" w:sz="0" w:space="0" w:color="auto"/>
        <w:right w:val="none" w:sz="0" w:space="0" w:color="auto"/>
      </w:divBdr>
    </w:div>
    <w:div w:id="1008026535">
      <w:bodyDiv w:val="1"/>
      <w:marLeft w:val="0"/>
      <w:marRight w:val="0"/>
      <w:marTop w:val="0"/>
      <w:marBottom w:val="0"/>
      <w:divBdr>
        <w:top w:val="none" w:sz="0" w:space="0" w:color="auto"/>
        <w:left w:val="none" w:sz="0" w:space="0" w:color="auto"/>
        <w:bottom w:val="none" w:sz="0" w:space="0" w:color="auto"/>
        <w:right w:val="none" w:sz="0" w:space="0" w:color="auto"/>
      </w:divBdr>
    </w:div>
    <w:div w:id="1048191330">
      <w:bodyDiv w:val="1"/>
      <w:marLeft w:val="0"/>
      <w:marRight w:val="0"/>
      <w:marTop w:val="0"/>
      <w:marBottom w:val="0"/>
      <w:divBdr>
        <w:top w:val="none" w:sz="0" w:space="0" w:color="auto"/>
        <w:left w:val="none" w:sz="0" w:space="0" w:color="auto"/>
        <w:bottom w:val="none" w:sz="0" w:space="0" w:color="auto"/>
        <w:right w:val="none" w:sz="0" w:space="0" w:color="auto"/>
      </w:divBdr>
    </w:div>
    <w:div w:id="1073043728">
      <w:bodyDiv w:val="1"/>
      <w:marLeft w:val="0"/>
      <w:marRight w:val="0"/>
      <w:marTop w:val="0"/>
      <w:marBottom w:val="0"/>
      <w:divBdr>
        <w:top w:val="none" w:sz="0" w:space="0" w:color="auto"/>
        <w:left w:val="none" w:sz="0" w:space="0" w:color="auto"/>
        <w:bottom w:val="none" w:sz="0" w:space="0" w:color="auto"/>
        <w:right w:val="none" w:sz="0" w:space="0" w:color="auto"/>
      </w:divBdr>
    </w:div>
    <w:div w:id="1120683464">
      <w:bodyDiv w:val="1"/>
      <w:marLeft w:val="0"/>
      <w:marRight w:val="0"/>
      <w:marTop w:val="0"/>
      <w:marBottom w:val="0"/>
      <w:divBdr>
        <w:top w:val="none" w:sz="0" w:space="0" w:color="auto"/>
        <w:left w:val="none" w:sz="0" w:space="0" w:color="auto"/>
        <w:bottom w:val="none" w:sz="0" w:space="0" w:color="auto"/>
        <w:right w:val="none" w:sz="0" w:space="0" w:color="auto"/>
      </w:divBdr>
    </w:div>
    <w:div w:id="1155609330">
      <w:bodyDiv w:val="1"/>
      <w:marLeft w:val="0"/>
      <w:marRight w:val="0"/>
      <w:marTop w:val="0"/>
      <w:marBottom w:val="0"/>
      <w:divBdr>
        <w:top w:val="none" w:sz="0" w:space="0" w:color="auto"/>
        <w:left w:val="none" w:sz="0" w:space="0" w:color="auto"/>
        <w:bottom w:val="none" w:sz="0" w:space="0" w:color="auto"/>
        <w:right w:val="none" w:sz="0" w:space="0" w:color="auto"/>
      </w:divBdr>
    </w:div>
    <w:div w:id="1162509783">
      <w:bodyDiv w:val="1"/>
      <w:marLeft w:val="0"/>
      <w:marRight w:val="0"/>
      <w:marTop w:val="0"/>
      <w:marBottom w:val="0"/>
      <w:divBdr>
        <w:top w:val="none" w:sz="0" w:space="0" w:color="auto"/>
        <w:left w:val="none" w:sz="0" w:space="0" w:color="auto"/>
        <w:bottom w:val="none" w:sz="0" w:space="0" w:color="auto"/>
        <w:right w:val="none" w:sz="0" w:space="0" w:color="auto"/>
      </w:divBdr>
    </w:div>
    <w:div w:id="1167091214">
      <w:bodyDiv w:val="1"/>
      <w:marLeft w:val="0"/>
      <w:marRight w:val="0"/>
      <w:marTop w:val="0"/>
      <w:marBottom w:val="0"/>
      <w:divBdr>
        <w:top w:val="none" w:sz="0" w:space="0" w:color="auto"/>
        <w:left w:val="none" w:sz="0" w:space="0" w:color="auto"/>
        <w:bottom w:val="none" w:sz="0" w:space="0" w:color="auto"/>
        <w:right w:val="none" w:sz="0" w:space="0" w:color="auto"/>
      </w:divBdr>
    </w:div>
    <w:div w:id="1208489419">
      <w:bodyDiv w:val="1"/>
      <w:marLeft w:val="0"/>
      <w:marRight w:val="0"/>
      <w:marTop w:val="0"/>
      <w:marBottom w:val="0"/>
      <w:divBdr>
        <w:top w:val="none" w:sz="0" w:space="0" w:color="auto"/>
        <w:left w:val="none" w:sz="0" w:space="0" w:color="auto"/>
        <w:bottom w:val="none" w:sz="0" w:space="0" w:color="auto"/>
        <w:right w:val="none" w:sz="0" w:space="0" w:color="auto"/>
      </w:divBdr>
    </w:div>
    <w:div w:id="1242643403">
      <w:bodyDiv w:val="1"/>
      <w:marLeft w:val="0"/>
      <w:marRight w:val="0"/>
      <w:marTop w:val="0"/>
      <w:marBottom w:val="0"/>
      <w:divBdr>
        <w:top w:val="none" w:sz="0" w:space="0" w:color="auto"/>
        <w:left w:val="none" w:sz="0" w:space="0" w:color="auto"/>
        <w:bottom w:val="none" w:sz="0" w:space="0" w:color="auto"/>
        <w:right w:val="none" w:sz="0" w:space="0" w:color="auto"/>
      </w:divBdr>
    </w:div>
    <w:div w:id="1452702570">
      <w:bodyDiv w:val="1"/>
      <w:marLeft w:val="0"/>
      <w:marRight w:val="0"/>
      <w:marTop w:val="0"/>
      <w:marBottom w:val="0"/>
      <w:divBdr>
        <w:top w:val="none" w:sz="0" w:space="0" w:color="auto"/>
        <w:left w:val="none" w:sz="0" w:space="0" w:color="auto"/>
        <w:bottom w:val="none" w:sz="0" w:space="0" w:color="auto"/>
        <w:right w:val="none" w:sz="0" w:space="0" w:color="auto"/>
      </w:divBdr>
    </w:div>
    <w:div w:id="1576429193">
      <w:bodyDiv w:val="1"/>
      <w:marLeft w:val="0"/>
      <w:marRight w:val="0"/>
      <w:marTop w:val="0"/>
      <w:marBottom w:val="0"/>
      <w:divBdr>
        <w:top w:val="none" w:sz="0" w:space="0" w:color="auto"/>
        <w:left w:val="none" w:sz="0" w:space="0" w:color="auto"/>
        <w:bottom w:val="none" w:sz="0" w:space="0" w:color="auto"/>
        <w:right w:val="none" w:sz="0" w:space="0" w:color="auto"/>
      </w:divBdr>
    </w:div>
    <w:div w:id="1673608233">
      <w:bodyDiv w:val="1"/>
      <w:marLeft w:val="0"/>
      <w:marRight w:val="0"/>
      <w:marTop w:val="0"/>
      <w:marBottom w:val="0"/>
      <w:divBdr>
        <w:top w:val="none" w:sz="0" w:space="0" w:color="auto"/>
        <w:left w:val="none" w:sz="0" w:space="0" w:color="auto"/>
        <w:bottom w:val="none" w:sz="0" w:space="0" w:color="auto"/>
        <w:right w:val="none" w:sz="0" w:space="0" w:color="auto"/>
      </w:divBdr>
    </w:div>
    <w:div w:id="1697541148">
      <w:bodyDiv w:val="1"/>
      <w:marLeft w:val="0"/>
      <w:marRight w:val="0"/>
      <w:marTop w:val="0"/>
      <w:marBottom w:val="0"/>
      <w:divBdr>
        <w:top w:val="none" w:sz="0" w:space="0" w:color="auto"/>
        <w:left w:val="none" w:sz="0" w:space="0" w:color="auto"/>
        <w:bottom w:val="none" w:sz="0" w:space="0" w:color="auto"/>
        <w:right w:val="none" w:sz="0" w:space="0" w:color="auto"/>
      </w:divBdr>
    </w:div>
    <w:div w:id="1891309740">
      <w:bodyDiv w:val="1"/>
      <w:marLeft w:val="0"/>
      <w:marRight w:val="0"/>
      <w:marTop w:val="0"/>
      <w:marBottom w:val="0"/>
      <w:divBdr>
        <w:top w:val="none" w:sz="0" w:space="0" w:color="auto"/>
        <w:left w:val="none" w:sz="0" w:space="0" w:color="auto"/>
        <w:bottom w:val="none" w:sz="0" w:space="0" w:color="auto"/>
        <w:right w:val="none" w:sz="0" w:space="0" w:color="auto"/>
      </w:divBdr>
    </w:div>
    <w:div w:id="1928152448">
      <w:bodyDiv w:val="1"/>
      <w:marLeft w:val="0"/>
      <w:marRight w:val="0"/>
      <w:marTop w:val="0"/>
      <w:marBottom w:val="0"/>
      <w:divBdr>
        <w:top w:val="none" w:sz="0" w:space="0" w:color="auto"/>
        <w:left w:val="none" w:sz="0" w:space="0" w:color="auto"/>
        <w:bottom w:val="none" w:sz="0" w:space="0" w:color="auto"/>
        <w:right w:val="none" w:sz="0" w:space="0" w:color="auto"/>
      </w:divBdr>
    </w:div>
    <w:div w:id="205503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788</Words>
  <Characters>4704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Rochester Finger Lakes Chapter 107</vt:lpstr>
    </vt:vector>
  </TitlesOfParts>
  <Company>RGHS</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Rochester Finger Lakes Chapter 107</dc:title>
  <dc:subject/>
  <dc:creator>Bastedop</dc:creator>
  <cp:keywords/>
  <cp:lastModifiedBy>James, Jennifer</cp:lastModifiedBy>
  <cp:revision>3</cp:revision>
  <cp:lastPrinted>2023-12-29T20:32:00Z</cp:lastPrinted>
  <dcterms:created xsi:type="dcterms:W3CDTF">2026-03-16T11:35:00Z</dcterms:created>
  <dcterms:modified xsi:type="dcterms:W3CDTF">2026-03-16T11:53:00Z</dcterms:modified>
</cp:coreProperties>
</file>